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029AD" w:rsidRDefault="00FA641F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A641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17.35pt;width:258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F23CC" w:rsidRPr="00641D51" w:rsidRDefault="008F23CC" w:rsidP="00FC30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777B5" w:rsidRPr="00371907">
                    <w:t>27.03.2023 № 51</w:t>
                  </w:r>
                  <w:bookmarkEnd w:id="0"/>
                </w:p>
                <w:p w:rsidR="008F23CC" w:rsidRDefault="008F23C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029A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9029AD" w:rsidRDefault="004C0C24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029AD">
        <w:rPr>
          <w:rFonts w:eastAsia="Courier New"/>
          <w:noProof/>
          <w:sz w:val="24"/>
          <w:szCs w:val="24"/>
          <w:lang w:bidi="ru-RU"/>
        </w:rPr>
        <w:t>«</w:t>
      </w:r>
      <w:r w:rsidR="00C94464" w:rsidRPr="009029AD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9029AD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9029AD" w:rsidRDefault="007C277B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029AD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9029AD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9029AD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9029AD" w:rsidRDefault="007C277B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029AD" w:rsidRDefault="00FA641F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641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F23CC" w:rsidRPr="00C94464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F23CC" w:rsidRPr="00C94464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F23CC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23CC" w:rsidRPr="00C94464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F23CC" w:rsidRPr="00C94464" w:rsidRDefault="008F23CC" w:rsidP="004C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4777B5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BD429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4777B5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F23CC" w:rsidRPr="00C94464" w:rsidRDefault="008F23CC" w:rsidP="004C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029AD" w:rsidRDefault="00D1753D" w:rsidP="008F23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029AD" w:rsidRDefault="00C94464" w:rsidP="008F23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029AD" w:rsidRDefault="007C277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029AD" w:rsidRDefault="00951F6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029AD" w:rsidRDefault="007C277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029AD" w:rsidRDefault="00951F6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029AD" w:rsidRDefault="00DF1076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029A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029A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029A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029AD" w:rsidRDefault="007F4B97" w:rsidP="008F23C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029AD" w:rsidRDefault="00357DC6" w:rsidP="008F23C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029AD">
        <w:rPr>
          <w:b/>
          <w:bCs/>
          <w:caps/>
          <w:sz w:val="32"/>
          <w:szCs w:val="32"/>
        </w:rPr>
        <w:t>экономика труд</w:t>
      </w:r>
      <w:r w:rsidR="00EB493E" w:rsidRPr="009029AD">
        <w:rPr>
          <w:b/>
          <w:bCs/>
          <w:caps/>
          <w:sz w:val="32"/>
          <w:szCs w:val="32"/>
        </w:rPr>
        <w:t>а</w:t>
      </w:r>
      <w:r w:rsidRPr="009029AD">
        <w:rPr>
          <w:b/>
          <w:bCs/>
          <w:caps/>
          <w:sz w:val="32"/>
          <w:szCs w:val="32"/>
        </w:rPr>
        <w:t xml:space="preserve"> </w:t>
      </w:r>
    </w:p>
    <w:p w:rsidR="00946482" w:rsidRPr="009029AD" w:rsidRDefault="00357DC6" w:rsidP="008F23CC">
      <w:pPr>
        <w:widowControl/>
        <w:autoSpaceDN/>
        <w:jc w:val="center"/>
        <w:rPr>
          <w:sz w:val="24"/>
          <w:szCs w:val="24"/>
        </w:rPr>
      </w:pPr>
      <w:r w:rsidRPr="009029AD">
        <w:rPr>
          <w:sz w:val="24"/>
          <w:szCs w:val="24"/>
        </w:rPr>
        <w:t>Б</w:t>
      </w:r>
      <w:proofErr w:type="gramStart"/>
      <w:r w:rsidRPr="009029AD">
        <w:rPr>
          <w:sz w:val="24"/>
          <w:szCs w:val="24"/>
        </w:rPr>
        <w:t>1</w:t>
      </w:r>
      <w:proofErr w:type="gramEnd"/>
      <w:r w:rsidRPr="009029AD">
        <w:rPr>
          <w:sz w:val="24"/>
          <w:szCs w:val="24"/>
        </w:rPr>
        <w:t>.В.ДВ.04.0</w:t>
      </w:r>
      <w:r w:rsidR="00EB493E" w:rsidRPr="009029AD">
        <w:rPr>
          <w:sz w:val="24"/>
          <w:szCs w:val="24"/>
        </w:rPr>
        <w:t>2</w:t>
      </w:r>
    </w:p>
    <w:p w:rsidR="00357DC6" w:rsidRPr="009029AD" w:rsidRDefault="00357DC6" w:rsidP="008F23C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C30B5" w:rsidRPr="009029AD" w:rsidRDefault="00FC30B5" w:rsidP="008F23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C30B5" w:rsidRPr="009029AD" w:rsidRDefault="00FC30B5" w:rsidP="008F23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029A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9029A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29AD">
        <w:rPr>
          <w:rFonts w:eastAsia="Courier New"/>
          <w:sz w:val="24"/>
          <w:szCs w:val="24"/>
          <w:lang w:bidi="ru-RU"/>
        </w:rPr>
        <w:t>)</w:t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029A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029AD">
        <w:rPr>
          <w:b/>
          <w:sz w:val="24"/>
          <w:szCs w:val="24"/>
        </w:rPr>
        <w:t>38.03.03 Управление персоналом</w:t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29AD">
        <w:rPr>
          <w:rFonts w:eastAsia="Courier New"/>
          <w:sz w:val="24"/>
          <w:szCs w:val="24"/>
          <w:lang w:bidi="ru-RU"/>
        </w:rPr>
        <w:t>)</w:t>
      </w:r>
      <w:r w:rsidRPr="009029AD">
        <w:rPr>
          <w:rFonts w:eastAsia="Courier New"/>
          <w:sz w:val="24"/>
          <w:szCs w:val="24"/>
          <w:lang w:bidi="ru-RU"/>
        </w:rPr>
        <w:cr/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029AD">
        <w:rPr>
          <w:rFonts w:eastAsia="Courier New"/>
          <w:b/>
          <w:sz w:val="24"/>
          <w:szCs w:val="24"/>
          <w:lang w:bidi="ru-RU"/>
        </w:rPr>
        <w:t>«</w:t>
      </w:r>
      <w:r w:rsidRPr="009029AD">
        <w:rPr>
          <w:b/>
          <w:sz w:val="24"/>
          <w:szCs w:val="24"/>
        </w:rPr>
        <w:t>Управление персоналом организации</w:t>
      </w:r>
      <w:r w:rsidRPr="009029AD">
        <w:rPr>
          <w:rFonts w:eastAsia="Courier New"/>
          <w:b/>
          <w:sz w:val="24"/>
          <w:szCs w:val="24"/>
          <w:lang w:bidi="ru-RU"/>
        </w:rPr>
        <w:t>»</w:t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29A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029AD">
        <w:rPr>
          <w:sz w:val="24"/>
          <w:szCs w:val="24"/>
        </w:rPr>
        <w:t>организационно-управленческая</w:t>
      </w:r>
      <w:proofErr w:type="gramEnd"/>
      <w:r w:rsidRPr="009029AD">
        <w:rPr>
          <w:sz w:val="24"/>
          <w:szCs w:val="24"/>
        </w:rPr>
        <w:t xml:space="preserve"> и экономическая (основной), информационно-</w:t>
      </w:r>
      <w:r w:rsidRPr="009029AD">
        <w:rPr>
          <w:rFonts w:eastAsia="Courier New"/>
          <w:sz w:val="24"/>
          <w:szCs w:val="24"/>
          <w:lang w:bidi="ru-RU"/>
        </w:rPr>
        <w:t>аналитическая</w:t>
      </w: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29A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77B5" w:rsidRPr="00E72370" w:rsidRDefault="004777B5" w:rsidP="004777B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777B5" w:rsidRPr="00371907" w:rsidRDefault="000B5FD0" w:rsidP="004777B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777B5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C30B5" w:rsidRPr="009029AD" w:rsidRDefault="00FC30B5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C30B5" w:rsidRPr="009029AD" w:rsidRDefault="00FC30B5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C30B5" w:rsidRDefault="00FC30B5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4290" w:rsidRDefault="00BD4290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4290" w:rsidRDefault="00BD4290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4290" w:rsidRPr="009029AD" w:rsidRDefault="00BD4290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0C24" w:rsidRPr="009029AD" w:rsidRDefault="00FC30B5" w:rsidP="008F23CC">
      <w:pPr>
        <w:suppressAutoHyphens/>
        <w:contextualSpacing/>
        <w:rPr>
          <w:sz w:val="24"/>
          <w:szCs w:val="24"/>
        </w:rPr>
      </w:pPr>
      <w:r w:rsidRPr="009029A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777B5">
        <w:rPr>
          <w:sz w:val="24"/>
          <w:szCs w:val="24"/>
        </w:rPr>
        <w:t>Омск 2023</w:t>
      </w:r>
    </w:p>
    <w:p w:rsidR="004C0C24" w:rsidRPr="00BD4290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029AD">
        <w:rPr>
          <w:sz w:val="24"/>
          <w:szCs w:val="24"/>
        </w:rPr>
        <w:br w:type="page"/>
      </w:r>
      <w:r w:rsidRPr="00BD429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4C0C24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D4290" w:rsidRPr="00BD4290" w:rsidRDefault="00BD4290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D4290" w:rsidRPr="00BD4290" w:rsidRDefault="00BD4290" w:rsidP="00BD4290">
      <w:pPr>
        <w:tabs>
          <w:tab w:val="left" w:pos="0"/>
        </w:tabs>
        <w:rPr>
          <w:sz w:val="28"/>
          <w:szCs w:val="28"/>
        </w:rPr>
      </w:pPr>
      <w:proofErr w:type="spellStart"/>
      <w:r w:rsidRPr="00BD4290">
        <w:rPr>
          <w:sz w:val="28"/>
          <w:szCs w:val="28"/>
        </w:rPr>
        <w:t>к.э.н</w:t>
      </w:r>
      <w:proofErr w:type="spellEnd"/>
      <w:r w:rsidRPr="00BD4290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4C0C24" w:rsidRPr="00BD4290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C0C24" w:rsidRPr="004777B5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D4290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E821F6" w:rsidRPr="004777B5" w:rsidRDefault="00E821F6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D4290" w:rsidRPr="00BD4290" w:rsidRDefault="004777B5" w:rsidP="00BD429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BD4290" w:rsidRPr="00BD4290">
        <w:rPr>
          <w:sz w:val="28"/>
          <w:szCs w:val="28"/>
        </w:rPr>
        <w:t xml:space="preserve"> г</w:t>
      </w:r>
      <w:r w:rsidR="00BD4290" w:rsidRPr="00BD4290">
        <w:rPr>
          <w:sz w:val="28"/>
          <w:szCs w:val="28"/>
        </w:rPr>
        <w:tab/>
      </w:r>
      <w:r w:rsidR="00BD4290" w:rsidRPr="00BD4290">
        <w:rPr>
          <w:sz w:val="28"/>
          <w:szCs w:val="28"/>
        </w:rPr>
        <w:tab/>
      </w:r>
      <w:r w:rsidR="00BD4290" w:rsidRPr="00BD4290">
        <w:rPr>
          <w:sz w:val="28"/>
          <w:szCs w:val="28"/>
        </w:rPr>
        <w:tab/>
      </w:r>
      <w:r w:rsidR="00BD4290" w:rsidRPr="00BD4290">
        <w:rPr>
          <w:sz w:val="28"/>
          <w:szCs w:val="28"/>
        </w:rPr>
        <w:tab/>
      </w:r>
    </w:p>
    <w:p w:rsidR="00BD4290" w:rsidRDefault="00BD4290" w:rsidP="00BD4290">
      <w:pPr>
        <w:tabs>
          <w:tab w:val="left" w:pos="0"/>
        </w:tabs>
        <w:rPr>
          <w:sz w:val="28"/>
          <w:szCs w:val="28"/>
        </w:rPr>
      </w:pPr>
    </w:p>
    <w:p w:rsidR="00BD4290" w:rsidRDefault="00BD4290" w:rsidP="00BD4290">
      <w:pPr>
        <w:tabs>
          <w:tab w:val="left" w:pos="0"/>
        </w:tabs>
        <w:rPr>
          <w:sz w:val="28"/>
          <w:szCs w:val="28"/>
        </w:rPr>
      </w:pPr>
    </w:p>
    <w:p w:rsidR="00BD4290" w:rsidRPr="00BD4290" w:rsidRDefault="00BD4290" w:rsidP="00BD4290">
      <w:pPr>
        <w:tabs>
          <w:tab w:val="left" w:pos="0"/>
        </w:tabs>
        <w:rPr>
          <w:sz w:val="28"/>
          <w:szCs w:val="28"/>
        </w:rPr>
      </w:pPr>
      <w:r w:rsidRPr="00BD4290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BD4290">
        <w:rPr>
          <w:sz w:val="28"/>
          <w:szCs w:val="28"/>
        </w:rPr>
        <w:t>к</w:t>
      </w:r>
      <w:proofErr w:type="gramEnd"/>
      <w:r w:rsidRPr="00BD4290">
        <w:rPr>
          <w:sz w:val="28"/>
          <w:szCs w:val="28"/>
        </w:rPr>
        <w:t>.э.н</w:t>
      </w:r>
      <w:proofErr w:type="spellEnd"/>
      <w:r w:rsidRPr="00BD4290">
        <w:rPr>
          <w:sz w:val="28"/>
          <w:szCs w:val="28"/>
        </w:rPr>
        <w:t>., доцент                                /</w:t>
      </w:r>
      <w:r w:rsidRPr="00BD4290">
        <w:rPr>
          <w:spacing w:val="-3"/>
          <w:sz w:val="28"/>
          <w:szCs w:val="28"/>
          <w:lang w:eastAsia="en-US"/>
        </w:rPr>
        <w:t xml:space="preserve"> </w:t>
      </w:r>
      <w:r w:rsidR="004777B5">
        <w:rPr>
          <w:spacing w:val="-3"/>
          <w:sz w:val="28"/>
          <w:szCs w:val="28"/>
          <w:lang w:eastAsia="en-US"/>
        </w:rPr>
        <w:t>О.В Сергиенко</w:t>
      </w:r>
      <w:r w:rsidRPr="00BD4290">
        <w:rPr>
          <w:sz w:val="28"/>
          <w:szCs w:val="28"/>
        </w:rPr>
        <w:t xml:space="preserve">/ </w:t>
      </w:r>
    </w:p>
    <w:p w:rsidR="00DF1076" w:rsidRPr="009029AD" w:rsidRDefault="004C0C24" w:rsidP="008F23C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029AD">
        <w:rPr>
          <w:spacing w:val="-3"/>
          <w:sz w:val="24"/>
          <w:szCs w:val="24"/>
          <w:lang w:eastAsia="en-US"/>
        </w:rPr>
        <w:br w:type="page"/>
      </w:r>
      <w:r w:rsidR="00DF1076" w:rsidRPr="009029A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029AD" w:rsidRDefault="00DF1076" w:rsidP="008F23C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Наименован</w:t>
            </w:r>
            <w:r w:rsidR="004A68C9" w:rsidRPr="009029A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029A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029AD">
              <w:rPr>
                <w:sz w:val="24"/>
                <w:szCs w:val="24"/>
              </w:rPr>
              <w:t>, соотнесе</w:t>
            </w:r>
            <w:r w:rsidRPr="009029AD">
              <w:rPr>
                <w:sz w:val="24"/>
                <w:szCs w:val="24"/>
              </w:rPr>
              <w:t>н</w:t>
            </w:r>
            <w:r w:rsidRPr="009029A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pacing w:val="4"/>
                <w:sz w:val="24"/>
                <w:szCs w:val="24"/>
              </w:rPr>
            </w:pPr>
            <w:r w:rsidRPr="009029A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029AD">
              <w:rPr>
                <w:spacing w:val="4"/>
                <w:sz w:val="24"/>
                <w:szCs w:val="24"/>
              </w:rPr>
              <w:t>е</w:t>
            </w:r>
            <w:r w:rsidRPr="009029A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029AD">
              <w:rPr>
                <w:spacing w:val="4"/>
                <w:sz w:val="24"/>
                <w:szCs w:val="24"/>
              </w:rPr>
              <w:t>е</w:t>
            </w:r>
            <w:r w:rsidRPr="009029A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029AD">
              <w:rPr>
                <w:sz w:val="24"/>
                <w:szCs w:val="24"/>
              </w:rPr>
              <w:t>а</w:t>
            </w:r>
            <w:r w:rsidRPr="009029A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029AD">
              <w:rPr>
                <w:sz w:val="24"/>
                <w:szCs w:val="24"/>
              </w:rPr>
              <w:t xml:space="preserve">для </w:t>
            </w:r>
            <w:r w:rsidRPr="009029AD">
              <w:rPr>
                <w:sz w:val="24"/>
                <w:szCs w:val="24"/>
              </w:rPr>
              <w:t>самостоятельной р</w:t>
            </w:r>
            <w:r w:rsidR="004A68C9" w:rsidRPr="009029A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029A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029A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029AD">
              <w:rPr>
                <w:sz w:val="24"/>
                <w:szCs w:val="24"/>
              </w:rPr>
              <w:t>р</w:t>
            </w:r>
            <w:r w:rsidRPr="009029AD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029AD">
              <w:rPr>
                <w:sz w:val="24"/>
                <w:szCs w:val="24"/>
              </w:rPr>
              <w:t>обу</w:t>
            </w:r>
            <w:r w:rsidR="004A68C9" w:rsidRPr="009029AD">
              <w:rPr>
                <w:sz w:val="24"/>
                <w:szCs w:val="24"/>
              </w:rPr>
              <w:t>чающихся</w:t>
            </w:r>
            <w:proofErr w:type="gramEnd"/>
            <w:r w:rsidR="004A68C9" w:rsidRPr="009029A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029AD" w:rsidRDefault="001A6533" w:rsidP="008F23CC">
      <w:pPr>
        <w:rPr>
          <w:b/>
          <w:sz w:val="24"/>
          <w:szCs w:val="24"/>
        </w:rPr>
      </w:pPr>
    </w:p>
    <w:p w:rsidR="00A002EB" w:rsidRPr="009029AD" w:rsidRDefault="00A002EB" w:rsidP="008F23CC">
      <w:pPr>
        <w:rPr>
          <w:b/>
          <w:sz w:val="24"/>
          <w:szCs w:val="24"/>
        </w:rPr>
      </w:pPr>
    </w:p>
    <w:p w:rsidR="00A002EB" w:rsidRPr="009029AD" w:rsidRDefault="00A002EB" w:rsidP="008F23CC">
      <w:pPr>
        <w:rPr>
          <w:sz w:val="24"/>
          <w:szCs w:val="24"/>
        </w:rPr>
      </w:pPr>
    </w:p>
    <w:p w:rsidR="00A002EB" w:rsidRPr="009029AD" w:rsidRDefault="00A002EB" w:rsidP="008F23CC">
      <w:pPr>
        <w:tabs>
          <w:tab w:val="left" w:pos="2475"/>
        </w:tabs>
        <w:rPr>
          <w:sz w:val="24"/>
          <w:szCs w:val="24"/>
        </w:rPr>
      </w:pPr>
      <w:r w:rsidRPr="009029AD">
        <w:rPr>
          <w:sz w:val="24"/>
          <w:szCs w:val="24"/>
        </w:rPr>
        <w:tab/>
      </w:r>
    </w:p>
    <w:p w:rsidR="00A002EB" w:rsidRPr="009029AD" w:rsidRDefault="00A002EB" w:rsidP="008F23CC">
      <w:pPr>
        <w:tabs>
          <w:tab w:val="left" w:pos="2475"/>
        </w:tabs>
        <w:rPr>
          <w:sz w:val="24"/>
          <w:szCs w:val="24"/>
        </w:rPr>
      </w:pPr>
    </w:p>
    <w:p w:rsidR="004C0C24" w:rsidRPr="00BD4290" w:rsidRDefault="00DF1076" w:rsidP="00BD429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9029AD">
        <w:rPr>
          <w:sz w:val="24"/>
          <w:szCs w:val="24"/>
        </w:rPr>
        <w:br w:type="page"/>
      </w:r>
    </w:p>
    <w:p w:rsidR="004C0C24" w:rsidRPr="00BD4290" w:rsidRDefault="004C0C24" w:rsidP="00BD4290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BD429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BD429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BD4290">
        <w:rPr>
          <w:b/>
          <w:i/>
          <w:sz w:val="24"/>
          <w:szCs w:val="24"/>
          <w:lang w:eastAsia="en-US"/>
        </w:rPr>
        <w:t>с</w:t>
      </w:r>
      <w:proofErr w:type="gramEnd"/>
      <w:r w:rsidRPr="00BD4290">
        <w:rPr>
          <w:b/>
          <w:i/>
          <w:sz w:val="24"/>
          <w:szCs w:val="24"/>
          <w:lang w:eastAsia="en-US"/>
        </w:rPr>
        <w:t>:</w:t>
      </w:r>
    </w:p>
    <w:p w:rsidR="004C0C24" w:rsidRPr="00BD4290" w:rsidRDefault="004C0C24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>зовании в Российской Федерации»;</w:t>
      </w:r>
    </w:p>
    <w:p w:rsidR="004C0C24" w:rsidRPr="00BD4290" w:rsidRDefault="004C0C24" w:rsidP="00BD4290">
      <w:pPr>
        <w:ind w:firstLine="708"/>
        <w:jc w:val="both"/>
        <w:rPr>
          <w:sz w:val="24"/>
          <w:szCs w:val="24"/>
        </w:rPr>
      </w:pPr>
      <w:r w:rsidRPr="00BD429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D4290">
        <w:rPr>
          <w:sz w:val="24"/>
          <w:szCs w:val="24"/>
        </w:rPr>
        <w:t>а</w:t>
      </w:r>
      <w:r w:rsidRPr="00BD4290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BD4290">
        <w:rPr>
          <w:sz w:val="24"/>
          <w:szCs w:val="24"/>
        </w:rPr>
        <w:t>бакалавриата</w:t>
      </w:r>
      <w:proofErr w:type="spellEnd"/>
      <w:r w:rsidRPr="00BD4290">
        <w:rPr>
          <w:sz w:val="24"/>
          <w:szCs w:val="24"/>
        </w:rPr>
        <w:t xml:space="preserve">), утвержденного Приказом </w:t>
      </w:r>
      <w:proofErr w:type="spellStart"/>
      <w:r w:rsidRPr="00BD4290">
        <w:rPr>
          <w:sz w:val="24"/>
          <w:szCs w:val="24"/>
        </w:rPr>
        <w:t>Минобрнауки</w:t>
      </w:r>
      <w:proofErr w:type="spellEnd"/>
      <w:r w:rsidRPr="00BD4290">
        <w:rPr>
          <w:sz w:val="24"/>
          <w:szCs w:val="24"/>
        </w:rPr>
        <w:t xml:space="preserve"> России от 14.12.2015 № 1461 </w:t>
      </w:r>
      <w:r w:rsidRPr="00BD4290">
        <w:rPr>
          <w:bCs/>
          <w:sz w:val="24"/>
          <w:szCs w:val="24"/>
        </w:rPr>
        <w:t>(</w:t>
      </w:r>
      <w:r w:rsidRPr="00BD4290">
        <w:rPr>
          <w:sz w:val="24"/>
          <w:szCs w:val="24"/>
        </w:rPr>
        <w:t>ред. от 20.04.2016),</w:t>
      </w:r>
      <w:r w:rsidRPr="00BD4290">
        <w:rPr>
          <w:b/>
          <w:bCs/>
          <w:sz w:val="24"/>
          <w:szCs w:val="24"/>
        </w:rPr>
        <w:t xml:space="preserve"> </w:t>
      </w:r>
      <w:r w:rsidRPr="00BD4290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BD4290">
        <w:rPr>
          <w:sz w:val="24"/>
          <w:szCs w:val="24"/>
        </w:rPr>
        <w:t>ВО</w:t>
      </w:r>
      <w:proofErr w:type="gramEnd"/>
      <w:r w:rsidRPr="00BD4290">
        <w:rPr>
          <w:sz w:val="24"/>
          <w:szCs w:val="24"/>
        </w:rPr>
        <w:t>, Федерал</w:t>
      </w:r>
      <w:r w:rsidRPr="00BD4290">
        <w:rPr>
          <w:sz w:val="24"/>
          <w:szCs w:val="24"/>
        </w:rPr>
        <w:t>ь</w:t>
      </w:r>
      <w:r w:rsidRPr="00BD4290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BD4290" w:rsidRPr="00BD4290" w:rsidRDefault="00BD4290" w:rsidP="00BD4290">
      <w:pPr>
        <w:ind w:firstLine="708"/>
        <w:jc w:val="both"/>
        <w:rPr>
          <w:sz w:val="24"/>
          <w:szCs w:val="24"/>
        </w:rPr>
      </w:pPr>
      <w:proofErr w:type="gramStart"/>
      <w:r w:rsidRPr="00BD429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D4290">
        <w:rPr>
          <w:sz w:val="24"/>
          <w:szCs w:val="24"/>
        </w:rPr>
        <w:t>а</w:t>
      </w:r>
      <w:r w:rsidRPr="00BD429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D4290">
        <w:rPr>
          <w:sz w:val="24"/>
          <w:szCs w:val="24"/>
        </w:rPr>
        <w:t>бакалавриата</w:t>
      </w:r>
      <w:proofErr w:type="spellEnd"/>
      <w:r w:rsidRPr="00BD4290">
        <w:rPr>
          <w:sz w:val="24"/>
          <w:szCs w:val="24"/>
        </w:rPr>
        <w:t xml:space="preserve">, программам </w:t>
      </w:r>
      <w:proofErr w:type="spellStart"/>
      <w:r w:rsidRPr="00BD4290">
        <w:rPr>
          <w:sz w:val="24"/>
          <w:szCs w:val="24"/>
        </w:rPr>
        <w:t>специалитета</w:t>
      </w:r>
      <w:proofErr w:type="spellEnd"/>
      <w:r w:rsidRPr="00BD429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BD4290">
        <w:rPr>
          <w:sz w:val="24"/>
          <w:szCs w:val="24"/>
          <w:lang w:eastAsia="en-US"/>
        </w:rPr>
        <w:t>ВО</w:t>
      </w:r>
      <w:proofErr w:type="gramEnd"/>
      <w:r w:rsidRPr="00BD4290">
        <w:rPr>
          <w:sz w:val="24"/>
          <w:szCs w:val="24"/>
          <w:lang w:eastAsia="en-US"/>
        </w:rPr>
        <w:t xml:space="preserve"> «</w:t>
      </w:r>
      <w:r w:rsidRPr="00BD4290">
        <w:rPr>
          <w:b/>
          <w:sz w:val="24"/>
          <w:szCs w:val="24"/>
          <w:lang w:eastAsia="en-US"/>
        </w:rPr>
        <w:t>Омская гуманитарная академия</w:t>
      </w:r>
      <w:r w:rsidRPr="00BD4290">
        <w:rPr>
          <w:sz w:val="24"/>
          <w:szCs w:val="24"/>
          <w:lang w:eastAsia="en-US"/>
        </w:rPr>
        <w:t>» (</w:t>
      </w:r>
      <w:r w:rsidRPr="00BD429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D4290">
        <w:rPr>
          <w:i/>
          <w:sz w:val="24"/>
          <w:szCs w:val="24"/>
          <w:lang w:eastAsia="en-US"/>
        </w:rPr>
        <w:t>О</w:t>
      </w:r>
      <w:r w:rsidRPr="00BD4290">
        <w:rPr>
          <w:i/>
          <w:sz w:val="24"/>
          <w:szCs w:val="24"/>
          <w:lang w:eastAsia="en-US"/>
        </w:rPr>
        <w:t>м</w:t>
      </w:r>
      <w:r w:rsidRPr="00BD4290">
        <w:rPr>
          <w:i/>
          <w:sz w:val="24"/>
          <w:szCs w:val="24"/>
          <w:lang w:eastAsia="en-US"/>
        </w:rPr>
        <w:t>ГА</w:t>
      </w:r>
      <w:proofErr w:type="spellEnd"/>
      <w:r w:rsidRPr="00BD4290">
        <w:rPr>
          <w:sz w:val="24"/>
          <w:szCs w:val="24"/>
          <w:lang w:eastAsia="en-US"/>
        </w:rPr>
        <w:t>):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D4290">
        <w:rPr>
          <w:sz w:val="24"/>
          <w:szCs w:val="24"/>
          <w:lang w:eastAsia="en-US"/>
        </w:rPr>
        <w:t>ь</w:t>
      </w:r>
      <w:r w:rsidRPr="00BD429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BD4290">
        <w:rPr>
          <w:sz w:val="24"/>
          <w:szCs w:val="24"/>
          <w:lang w:eastAsia="en-US"/>
        </w:rPr>
        <w:t>бакалавриата</w:t>
      </w:r>
      <w:proofErr w:type="spellEnd"/>
      <w:r w:rsidRPr="00BD429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BD4290">
        <w:rPr>
          <w:sz w:val="24"/>
          <w:szCs w:val="24"/>
          <w:lang w:eastAsia="en-US"/>
        </w:rPr>
        <w:t>о</w:t>
      </w:r>
      <w:r w:rsidRPr="00BD429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D4290">
        <w:rPr>
          <w:sz w:val="24"/>
          <w:szCs w:val="24"/>
          <w:lang w:eastAsia="en-US"/>
        </w:rPr>
        <w:t>у</w:t>
      </w:r>
      <w:r w:rsidRPr="00BD429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>зом ректора от 28.02.2022 № 23;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D4290">
        <w:rPr>
          <w:sz w:val="24"/>
          <w:szCs w:val="24"/>
          <w:lang w:eastAsia="en-US"/>
        </w:rPr>
        <w:t>обучающихся</w:t>
      </w:r>
      <w:proofErr w:type="gramEnd"/>
      <w:r w:rsidRPr="00BD4290">
        <w:rPr>
          <w:sz w:val="24"/>
          <w:szCs w:val="24"/>
          <w:lang w:eastAsia="en-US"/>
        </w:rPr>
        <w:t>», одобренным на засед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D4290">
        <w:rPr>
          <w:sz w:val="24"/>
          <w:szCs w:val="24"/>
          <w:lang w:eastAsia="en-US"/>
        </w:rPr>
        <w:t>обучении</w:t>
      </w:r>
      <w:proofErr w:type="gramEnd"/>
      <w:r w:rsidRPr="00BD429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D4290">
        <w:rPr>
          <w:sz w:val="24"/>
          <w:szCs w:val="24"/>
          <w:lang w:eastAsia="en-US"/>
        </w:rPr>
        <w:t>с</w:t>
      </w:r>
      <w:r w:rsidRPr="00BD429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D4290">
        <w:rPr>
          <w:sz w:val="24"/>
          <w:szCs w:val="24"/>
          <w:lang w:eastAsia="en-US"/>
        </w:rPr>
        <w:t>ь</w:t>
      </w:r>
      <w:r w:rsidRPr="00BD429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BD4290">
        <w:rPr>
          <w:sz w:val="24"/>
          <w:szCs w:val="24"/>
          <w:lang w:eastAsia="en-US"/>
        </w:rPr>
        <w:t>бакалавриата</w:t>
      </w:r>
      <w:proofErr w:type="spellEnd"/>
      <w:r w:rsidRPr="00BD4290">
        <w:rPr>
          <w:sz w:val="24"/>
          <w:szCs w:val="24"/>
          <w:lang w:eastAsia="en-US"/>
        </w:rPr>
        <w:t>, магистратуры», одо</w:t>
      </w:r>
      <w:r w:rsidRPr="00BD4290">
        <w:rPr>
          <w:sz w:val="24"/>
          <w:szCs w:val="24"/>
          <w:lang w:eastAsia="en-US"/>
        </w:rPr>
        <w:t>б</w:t>
      </w:r>
      <w:r w:rsidRPr="00BD429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D4290">
        <w:rPr>
          <w:sz w:val="24"/>
          <w:szCs w:val="24"/>
          <w:lang w:eastAsia="en-US"/>
        </w:rPr>
        <w:t>е</w:t>
      </w:r>
      <w:r w:rsidRPr="00BD4290">
        <w:rPr>
          <w:sz w:val="24"/>
          <w:szCs w:val="24"/>
          <w:lang w:eastAsia="en-US"/>
        </w:rPr>
        <w:t xml:space="preserve">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D4290">
        <w:rPr>
          <w:sz w:val="24"/>
          <w:szCs w:val="24"/>
          <w:lang w:eastAsia="en-US"/>
        </w:rPr>
        <w:t>к</w:t>
      </w:r>
      <w:r w:rsidRPr="00BD4290">
        <w:rPr>
          <w:sz w:val="24"/>
          <w:szCs w:val="24"/>
          <w:lang w:eastAsia="en-US"/>
        </w:rPr>
        <w:t>тора от 28.02.2022 № 23;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BD4290">
        <w:rPr>
          <w:sz w:val="24"/>
          <w:szCs w:val="24"/>
          <w:lang w:eastAsia="en-US"/>
        </w:rPr>
        <w:t>бакалавриата</w:t>
      </w:r>
      <w:proofErr w:type="spellEnd"/>
      <w:r w:rsidRPr="00BD4290">
        <w:rPr>
          <w:sz w:val="24"/>
          <w:szCs w:val="24"/>
          <w:lang w:eastAsia="en-US"/>
        </w:rPr>
        <w:t>, программам магистр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F23CC" w:rsidRPr="009029AD" w:rsidRDefault="008F23CC" w:rsidP="008F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29A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029AD">
        <w:rPr>
          <w:sz w:val="24"/>
          <w:szCs w:val="24"/>
          <w:lang w:eastAsia="en-US"/>
        </w:rPr>
        <w:t>бакалавриата</w:t>
      </w:r>
      <w:proofErr w:type="spellEnd"/>
      <w:r w:rsidRPr="009029AD">
        <w:rPr>
          <w:sz w:val="24"/>
          <w:szCs w:val="24"/>
          <w:lang w:eastAsia="en-US"/>
        </w:rPr>
        <w:t xml:space="preserve"> </w:t>
      </w:r>
      <w:r w:rsidRPr="009029AD">
        <w:rPr>
          <w:sz w:val="24"/>
          <w:szCs w:val="24"/>
        </w:rPr>
        <w:t xml:space="preserve">по направлению подготовки </w:t>
      </w:r>
      <w:r w:rsidRPr="009029AD">
        <w:rPr>
          <w:b/>
          <w:sz w:val="24"/>
          <w:szCs w:val="24"/>
        </w:rPr>
        <w:t xml:space="preserve">38.03.03 Управление персоналом </w:t>
      </w:r>
      <w:r w:rsidRPr="009029AD">
        <w:rPr>
          <w:sz w:val="24"/>
          <w:szCs w:val="24"/>
        </w:rPr>
        <w:t xml:space="preserve">(уровень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9029AD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4777B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9029AD">
        <w:rPr>
          <w:sz w:val="24"/>
          <w:szCs w:val="24"/>
          <w:lang w:eastAsia="en-US"/>
        </w:rPr>
        <w:t>;</w:t>
      </w:r>
    </w:p>
    <w:p w:rsidR="008F23CC" w:rsidRPr="009029AD" w:rsidRDefault="008F23CC" w:rsidP="008F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29A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 по направлению подготовки </w:t>
      </w:r>
      <w:r w:rsidRPr="009029AD">
        <w:rPr>
          <w:b/>
          <w:sz w:val="24"/>
          <w:szCs w:val="24"/>
        </w:rPr>
        <w:t xml:space="preserve">38.03.03 Управление персоналом </w:t>
      </w:r>
      <w:r w:rsidRPr="009029AD">
        <w:rPr>
          <w:sz w:val="24"/>
          <w:szCs w:val="24"/>
        </w:rPr>
        <w:t xml:space="preserve">(уровень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), направленность (профиль) программы </w:t>
      </w:r>
      <w:r w:rsidRPr="009029AD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4777B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029AD">
        <w:rPr>
          <w:sz w:val="24"/>
          <w:szCs w:val="24"/>
          <w:lang w:eastAsia="en-US"/>
        </w:rPr>
        <w:t>.</w:t>
      </w:r>
    </w:p>
    <w:p w:rsidR="00A76E53" w:rsidRPr="009029AD" w:rsidRDefault="00A76E53" w:rsidP="008F23CC">
      <w:pPr>
        <w:ind w:firstLine="709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6DD9" w:rsidRPr="009029AD">
        <w:rPr>
          <w:b/>
          <w:sz w:val="24"/>
          <w:szCs w:val="24"/>
        </w:rPr>
        <w:t>Б</w:t>
      </w:r>
      <w:proofErr w:type="gramStart"/>
      <w:r w:rsidR="001D6DD9" w:rsidRPr="009029AD">
        <w:rPr>
          <w:b/>
          <w:sz w:val="24"/>
          <w:szCs w:val="24"/>
        </w:rPr>
        <w:t>1</w:t>
      </w:r>
      <w:proofErr w:type="gramEnd"/>
      <w:r w:rsidR="001D6DD9" w:rsidRPr="009029AD">
        <w:rPr>
          <w:b/>
          <w:sz w:val="24"/>
          <w:szCs w:val="24"/>
        </w:rPr>
        <w:t>.В.ДВ.0</w:t>
      </w:r>
      <w:r w:rsidR="00357DC6" w:rsidRPr="009029AD">
        <w:rPr>
          <w:b/>
          <w:sz w:val="24"/>
          <w:szCs w:val="24"/>
        </w:rPr>
        <w:t>4</w:t>
      </w:r>
      <w:r w:rsidR="001D6DD9" w:rsidRPr="009029AD">
        <w:rPr>
          <w:b/>
          <w:sz w:val="24"/>
          <w:szCs w:val="24"/>
        </w:rPr>
        <w:t>.0</w:t>
      </w:r>
      <w:r w:rsidR="00EB493E" w:rsidRPr="009029AD">
        <w:rPr>
          <w:b/>
          <w:sz w:val="24"/>
          <w:szCs w:val="24"/>
        </w:rPr>
        <w:t>2</w:t>
      </w:r>
      <w:r w:rsidR="001D6DD9" w:rsidRPr="009029AD">
        <w:rPr>
          <w:b/>
          <w:sz w:val="24"/>
          <w:szCs w:val="24"/>
        </w:rPr>
        <w:t xml:space="preserve"> </w:t>
      </w:r>
      <w:r w:rsidR="00EB493E" w:rsidRPr="009029AD">
        <w:rPr>
          <w:b/>
          <w:sz w:val="24"/>
          <w:szCs w:val="24"/>
        </w:rPr>
        <w:t>«Экономика труда»</w:t>
      </w:r>
      <w:r w:rsidR="00B770DB" w:rsidRPr="009029AD">
        <w:rPr>
          <w:b/>
          <w:sz w:val="24"/>
          <w:szCs w:val="24"/>
        </w:rPr>
        <w:t xml:space="preserve"> в</w:t>
      </w:r>
      <w:r w:rsidRPr="009029AD">
        <w:rPr>
          <w:b/>
          <w:sz w:val="24"/>
          <w:szCs w:val="24"/>
        </w:rPr>
        <w:t xml:space="preserve"> тече</w:t>
      </w:r>
      <w:r w:rsidR="009F4070" w:rsidRPr="009029AD">
        <w:rPr>
          <w:b/>
          <w:sz w:val="24"/>
          <w:szCs w:val="24"/>
        </w:rPr>
        <w:t>ние 20</w:t>
      </w:r>
      <w:r w:rsidR="004777B5">
        <w:rPr>
          <w:b/>
          <w:sz w:val="24"/>
          <w:szCs w:val="24"/>
        </w:rPr>
        <w:t>23</w:t>
      </w:r>
      <w:r w:rsidRPr="009029AD">
        <w:rPr>
          <w:b/>
          <w:sz w:val="24"/>
          <w:szCs w:val="24"/>
        </w:rPr>
        <w:t>/2</w:t>
      </w:r>
      <w:r w:rsidR="009F4070" w:rsidRPr="009029AD">
        <w:rPr>
          <w:b/>
          <w:sz w:val="24"/>
          <w:szCs w:val="24"/>
        </w:rPr>
        <w:t>0</w:t>
      </w:r>
      <w:r w:rsidR="004777B5">
        <w:rPr>
          <w:b/>
          <w:sz w:val="24"/>
          <w:szCs w:val="24"/>
        </w:rPr>
        <w:t>24</w:t>
      </w:r>
      <w:r w:rsidRPr="009029AD">
        <w:rPr>
          <w:b/>
          <w:sz w:val="24"/>
          <w:szCs w:val="24"/>
        </w:rPr>
        <w:t xml:space="preserve"> учебного года:</w:t>
      </w:r>
    </w:p>
    <w:p w:rsidR="00A76E53" w:rsidRPr="009029AD" w:rsidRDefault="00A76E53" w:rsidP="008F23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9029A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 по направлению подготовки </w:t>
      </w:r>
      <w:r w:rsidR="0024509E" w:rsidRPr="009029AD">
        <w:rPr>
          <w:b/>
          <w:sz w:val="24"/>
          <w:szCs w:val="24"/>
        </w:rPr>
        <w:t xml:space="preserve">38.03.03 Управление персоналом </w:t>
      </w:r>
      <w:r w:rsidR="0024509E" w:rsidRPr="009029AD">
        <w:rPr>
          <w:sz w:val="24"/>
          <w:szCs w:val="24"/>
        </w:rPr>
        <w:t xml:space="preserve">(уровень </w:t>
      </w:r>
      <w:proofErr w:type="spellStart"/>
      <w:r w:rsidR="0024509E" w:rsidRPr="009029AD">
        <w:rPr>
          <w:sz w:val="24"/>
          <w:szCs w:val="24"/>
        </w:rPr>
        <w:t>бакалавриата</w:t>
      </w:r>
      <w:proofErr w:type="spellEnd"/>
      <w:r w:rsidR="0024509E" w:rsidRPr="009029AD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9029AD">
        <w:rPr>
          <w:sz w:val="24"/>
          <w:szCs w:val="24"/>
        </w:rPr>
        <w:t xml:space="preserve">; вид учебной деятельности – программа </w:t>
      </w:r>
      <w:r w:rsidR="0024509E" w:rsidRPr="009029AD">
        <w:rPr>
          <w:sz w:val="24"/>
          <w:szCs w:val="24"/>
        </w:rPr>
        <w:t>прикладного</w:t>
      </w:r>
      <w:r w:rsidRPr="009029AD">
        <w:rPr>
          <w:sz w:val="24"/>
          <w:szCs w:val="24"/>
        </w:rPr>
        <w:t xml:space="preserve">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; </w:t>
      </w:r>
      <w:r w:rsidR="008F23CC" w:rsidRPr="009029AD">
        <w:rPr>
          <w:sz w:val="24"/>
          <w:szCs w:val="24"/>
        </w:rPr>
        <w:t>виды профессиональной деятельности: организ</w:t>
      </w:r>
      <w:r w:rsidR="008F23CC" w:rsidRPr="009029AD">
        <w:rPr>
          <w:sz w:val="24"/>
          <w:szCs w:val="24"/>
        </w:rPr>
        <w:t>а</w:t>
      </w:r>
      <w:r w:rsidR="008F23CC" w:rsidRPr="009029AD">
        <w:rPr>
          <w:sz w:val="24"/>
          <w:szCs w:val="24"/>
        </w:rPr>
        <w:t>ционно-управленческая и экономическая (основной), информационно-аналитическая;</w:t>
      </w:r>
      <w:proofErr w:type="gramEnd"/>
      <w:r w:rsidR="008F23CC" w:rsidRPr="009029AD">
        <w:rPr>
          <w:sz w:val="24"/>
          <w:szCs w:val="24"/>
        </w:rPr>
        <w:t xml:space="preserve"> </w:t>
      </w:r>
      <w:proofErr w:type="gramStart"/>
      <w:r w:rsidR="008F23CC" w:rsidRPr="009029AD">
        <w:rPr>
          <w:sz w:val="24"/>
          <w:szCs w:val="24"/>
        </w:rPr>
        <w:t>о</w:t>
      </w:r>
      <w:r w:rsidR="008F23CC" w:rsidRPr="009029AD">
        <w:rPr>
          <w:sz w:val="24"/>
          <w:szCs w:val="24"/>
        </w:rPr>
        <w:t>ч</w:t>
      </w:r>
      <w:r w:rsidR="008F23CC" w:rsidRPr="009029AD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="008F23CC" w:rsidRPr="009029AD">
        <w:rPr>
          <w:sz w:val="24"/>
          <w:szCs w:val="24"/>
        </w:rPr>
        <w:t>й</w:t>
      </w:r>
      <w:r w:rsidR="008F23CC" w:rsidRPr="009029AD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="008F23CC" w:rsidRPr="009029AD">
        <w:rPr>
          <w:sz w:val="24"/>
          <w:szCs w:val="24"/>
        </w:rPr>
        <w:t>к</w:t>
      </w:r>
      <w:r w:rsidR="008F23CC" w:rsidRPr="009029AD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="008F23CC" w:rsidRPr="009029AD">
        <w:rPr>
          <w:sz w:val="24"/>
          <w:szCs w:val="24"/>
        </w:rPr>
        <w:t>а</w:t>
      </w:r>
      <w:r w:rsidR="008F23CC" w:rsidRPr="009029A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="008F23CC" w:rsidRPr="009029AD">
        <w:rPr>
          <w:sz w:val="24"/>
          <w:szCs w:val="24"/>
        </w:rPr>
        <w:t>л</w:t>
      </w:r>
      <w:r w:rsidR="008F23CC" w:rsidRPr="009029AD">
        <w:rPr>
          <w:sz w:val="24"/>
          <w:szCs w:val="24"/>
        </w:rPr>
        <w:t xml:space="preserve">нения в разработанную ранее рабочую программу дисциплины </w:t>
      </w:r>
      <w:r w:rsidR="00EB493E" w:rsidRPr="009029AD">
        <w:rPr>
          <w:sz w:val="24"/>
          <w:szCs w:val="24"/>
        </w:rPr>
        <w:t>«Экономика труда»</w:t>
      </w:r>
      <w:r w:rsidRPr="009029AD">
        <w:rPr>
          <w:sz w:val="24"/>
          <w:szCs w:val="24"/>
        </w:rPr>
        <w:t xml:space="preserve"> в т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че</w:t>
      </w:r>
      <w:r w:rsidR="009F4070" w:rsidRPr="009029AD">
        <w:rPr>
          <w:sz w:val="24"/>
          <w:szCs w:val="24"/>
        </w:rPr>
        <w:t>ние 20</w:t>
      </w:r>
      <w:r w:rsidR="004777B5">
        <w:rPr>
          <w:sz w:val="24"/>
          <w:szCs w:val="24"/>
        </w:rPr>
        <w:t>23</w:t>
      </w:r>
      <w:r w:rsidR="009F4070" w:rsidRPr="009029AD">
        <w:rPr>
          <w:sz w:val="24"/>
          <w:szCs w:val="24"/>
        </w:rPr>
        <w:t>/20</w:t>
      </w:r>
      <w:r w:rsidR="004777B5">
        <w:rPr>
          <w:sz w:val="24"/>
          <w:szCs w:val="24"/>
        </w:rPr>
        <w:t>24</w:t>
      </w:r>
      <w:r w:rsidRPr="009029AD">
        <w:rPr>
          <w:sz w:val="24"/>
          <w:szCs w:val="24"/>
        </w:rPr>
        <w:t xml:space="preserve"> учебного года.</w:t>
      </w:r>
      <w:proofErr w:type="gramEnd"/>
    </w:p>
    <w:p w:rsidR="0024509E" w:rsidRPr="009029AD" w:rsidRDefault="0024509E" w:rsidP="008F23CC">
      <w:pPr>
        <w:suppressAutoHyphens/>
        <w:jc w:val="both"/>
        <w:rPr>
          <w:sz w:val="24"/>
          <w:szCs w:val="24"/>
        </w:rPr>
      </w:pPr>
    </w:p>
    <w:p w:rsidR="00BB70FB" w:rsidRPr="009029AD" w:rsidRDefault="007F4B97" w:rsidP="008F23CC">
      <w:pPr>
        <w:pStyle w:val="a4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029A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029AD">
        <w:rPr>
          <w:rFonts w:ascii="Times New Roman" w:hAnsi="Times New Roman"/>
          <w:b/>
          <w:sz w:val="24"/>
          <w:szCs w:val="24"/>
        </w:rPr>
        <w:t xml:space="preserve"> </w:t>
      </w:r>
      <w:r w:rsidR="001D6DD9" w:rsidRPr="009029A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D6DD9" w:rsidRPr="009029A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D6DD9" w:rsidRPr="009029AD">
        <w:rPr>
          <w:rFonts w:ascii="Times New Roman" w:hAnsi="Times New Roman"/>
          <w:b/>
          <w:sz w:val="24"/>
          <w:szCs w:val="24"/>
        </w:rPr>
        <w:t>.В.ДВ.0</w:t>
      </w:r>
      <w:r w:rsidR="00357DC6" w:rsidRPr="009029AD">
        <w:rPr>
          <w:rFonts w:ascii="Times New Roman" w:hAnsi="Times New Roman"/>
          <w:b/>
          <w:sz w:val="24"/>
          <w:szCs w:val="24"/>
        </w:rPr>
        <w:t>4</w:t>
      </w:r>
      <w:r w:rsidR="001D6DD9" w:rsidRPr="009029AD">
        <w:rPr>
          <w:rFonts w:ascii="Times New Roman" w:hAnsi="Times New Roman"/>
          <w:b/>
          <w:sz w:val="24"/>
          <w:szCs w:val="24"/>
        </w:rPr>
        <w:t>.0</w:t>
      </w:r>
      <w:r w:rsidR="00EB493E" w:rsidRPr="009029AD">
        <w:rPr>
          <w:rFonts w:ascii="Times New Roman" w:hAnsi="Times New Roman"/>
          <w:b/>
          <w:sz w:val="24"/>
          <w:szCs w:val="24"/>
        </w:rPr>
        <w:t>2</w:t>
      </w:r>
      <w:r w:rsidR="001D6DD9" w:rsidRPr="009029AD">
        <w:rPr>
          <w:rFonts w:ascii="Times New Roman" w:hAnsi="Times New Roman"/>
          <w:b/>
          <w:sz w:val="24"/>
          <w:szCs w:val="24"/>
        </w:rPr>
        <w:t xml:space="preserve"> </w:t>
      </w:r>
      <w:r w:rsidR="00EB493E" w:rsidRPr="009029AD">
        <w:rPr>
          <w:rFonts w:ascii="Times New Roman" w:hAnsi="Times New Roman"/>
          <w:b/>
          <w:sz w:val="24"/>
          <w:szCs w:val="24"/>
        </w:rPr>
        <w:t>«Экономика труда»</w:t>
      </w:r>
    </w:p>
    <w:p w:rsidR="007F4B97" w:rsidRPr="009029AD" w:rsidRDefault="007F4B97" w:rsidP="008F23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29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029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029AD">
        <w:rPr>
          <w:rFonts w:ascii="Times New Roman" w:hAnsi="Times New Roman"/>
          <w:b/>
          <w:sz w:val="24"/>
          <w:szCs w:val="24"/>
        </w:rPr>
        <w:t>, соотн</w:t>
      </w:r>
      <w:r w:rsidRPr="009029AD">
        <w:rPr>
          <w:rFonts w:ascii="Times New Roman" w:hAnsi="Times New Roman"/>
          <w:b/>
          <w:sz w:val="24"/>
          <w:szCs w:val="24"/>
        </w:rPr>
        <w:t>е</w:t>
      </w:r>
      <w:r w:rsidRPr="009029AD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9029AD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029AD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C0C24" w:rsidRPr="009029AD" w:rsidRDefault="004C0C24" w:rsidP="008F23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029A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029AD">
        <w:rPr>
          <w:rFonts w:eastAsia="Courier New"/>
          <w:b/>
          <w:sz w:val="24"/>
          <w:szCs w:val="24"/>
          <w:lang w:bidi="ru-RU"/>
        </w:rPr>
        <w:t>38.03.03 Управление перс</w:t>
      </w:r>
      <w:r w:rsidRPr="009029AD">
        <w:rPr>
          <w:rFonts w:eastAsia="Courier New"/>
          <w:b/>
          <w:sz w:val="24"/>
          <w:szCs w:val="24"/>
          <w:lang w:bidi="ru-RU"/>
        </w:rPr>
        <w:t>о</w:t>
      </w:r>
      <w:r w:rsidRPr="009029AD">
        <w:rPr>
          <w:rFonts w:eastAsia="Courier New"/>
          <w:b/>
          <w:sz w:val="24"/>
          <w:szCs w:val="24"/>
          <w:lang w:bidi="ru-RU"/>
        </w:rPr>
        <w:t>налом</w:t>
      </w:r>
      <w:r w:rsidRPr="009029AD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29AD">
        <w:rPr>
          <w:rFonts w:eastAsia="Courier New"/>
          <w:sz w:val="24"/>
          <w:szCs w:val="24"/>
          <w:lang w:bidi="ru-RU"/>
        </w:rPr>
        <w:t>)</w:t>
      </w:r>
      <w:r w:rsidRPr="009029AD">
        <w:rPr>
          <w:sz w:val="24"/>
          <w:szCs w:val="24"/>
        </w:rPr>
        <w:t xml:space="preserve">, утвержденного Приказом </w:t>
      </w:r>
      <w:proofErr w:type="spellStart"/>
      <w:r w:rsidRPr="009029AD">
        <w:rPr>
          <w:sz w:val="24"/>
          <w:szCs w:val="24"/>
        </w:rPr>
        <w:t>Минобрнауки</w:t>
      </w:r>
      <w:proofErr w:type="spellEnd"/>
      <w:r w:rsidRPr="009029AD">
        <w:rPr>
          <w:sz w:val="24"/>
          <w:szCs w:val="24"/>
        </w:rPr>
        <w:t xml:space="preserve"> России от 14.12.2015 № </w:t>
      </w:r>
      <w:r w:rsidRPr="00E821F6">
        <w:rPr>
          <w:sz w:val="24"/>
          <w:szCs w:val="24"/>
        </w:rPr>
        <w:t xml:space="preserve">1461 </w:t>
      </w:r>
      <w:r w:rsidRPr="00E821F6">
        <w:rPr>
          <w:bCs/>
          <w:sz w:val="24"/>
          <w:szCs w:val="24"/>
        </w:rPr>
        <w:t>(</w:t>
      </w:r>
      <w:r w:rsidRPr="00E821F6">
        <w:rPr>
          <w:sz w:val="24"/>
          <w:szCs w:val="24"/>
        </w:rPr>
        <w:t>ред. от 20.04.2016),</w:t>
      </w:r>
      <w:r w:rsidRPr="00E821F6">
        <w:rPr>
          <w:b/>
          <w:bCs/>
          <w:sz w:val="24"/>
          <w:szCs w:val="24"/>
        </w:rPr>
        <w:t xml:space="preserve"> </w:t>
      </w:r>
      <w:r w:rsidRPr="00E821F6">
        <w:rPr>
          <w:sz w:val="24"/>
          <w:szCs w:val="24"/>
        </w:rPr>
        <w:t>(зарегистрирован</w:t>
      </w:r>
      <w:r w:rsidRPr="009029AD">
        <w:rPr>
          <w:sz w:val="24"/>
          <w:szCs w:val="24"/>
        </w:rPr>
        <w:t xml:space="preserve"> в Минюсте России 19.01.2016 N 40640)</w:t>
      </w:r>
      <w:r w:rsidRPr="009029A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029AD">
        <w:rPr>
          <w:rFonts w:eastAsia="Calibri"/>
          <w:i/>
          <w:sz w:val="24"/>
          <w:szCs w:val="24"/>
          <w:lang w:eastAsia="en-US"/>
        </w:rPr>
        <w:t>далее - ОПОП</w:t>
      </w:r>
      <w:r w:rsidRPr="009029A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029A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029A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029AD" w:rsidRDefault="0033546E" w:rsidP="008F23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493E" w:rsidRPr="009029AD">
        <w:rPr>
          <w:rFonts w:eastAsia="Calibri"/>
          <w:b/>
          <w:sz w:val="24"/>
          <w:szCs w:val="24"/>
          <w:lang w:eastAsia="en-US"/>
        </w:rPr>
        <w:t>«Экономика труда»</w:t>
      </w:r>
      <w:r w:rsidR="00BB6C9A" w:rsidRPr="009029AD">
        <w:rPr>
          <w:rFonts w:eastAsia="Calibri"/>
          <w:sz w:val="24"/>
          <w:szCs w:val="24"/>
          <w:lang w:eastAsia="en-US"/>
        </w:rPr>
        <w:t xml:space="preserve"> </w:t>
      </w:r>
      <w:r w:rsidRPr="009029A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029AD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5919"/>
      </w:tblGrid>
      <w:tr w:rsidR="00793F01" w:rsidRPr="009029AD" w:rsidTr="008F23CC">
        <w:tc>
          <w:tcPr>
            <w:tcW w:w="2376" w:type="dxa"/>
            <w:vAlign w:val="center"/>
          </w:tcPr>
          <w:p w:rsidR="00A76E53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919" w:type="dxa"/>
            <w:vAlign w:val="center"/>
          </w:tcPr>
          <w:p w:rsidR="00A76E53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F23CC" w:rsidRPr="009029AD" w:rsidTr="008F23CC">
        <w:tc>
          <w:tcPr>
            <w:tcW w:w="23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владение</w:t>
            </w:r>
            <w:r w:rsidR="009A6DCE">
              <w:rPr>
                <w:sz w:val="24"/>
                <w:szCs w:val="24"/>
                <w:lang w:eastAsia="en-US"/>
              </w:rPr>
              <w:t>м</w:t>
            </w:r>
            <w:r w:rsidRPr="009029AD">
              <w:rPr>
                <w:sz w:val="24"/>
                <w:szCs w:val="24"/>
                <w:lang w:eastAsia="en-US"/>
              </w:rPr>
              <w:t xml:space="preserve"> навыками анализа экономич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ских показателей деятельности орг</w:t>
            </w:r>
            <w:r w:rsidRPr="009029AD">
              <w:rPr>
                <w:sz w:val="24"/>
                <w:szCs w:val="24"/>
                <w:lang w:eastAsia="en-US"/>
              </w:rPr>
              <w:t>а</w:t>
            </w:r>
            <w:r w:rsidRPr="009029AD">
              <w:rPr>
                <w:sz w:val="24"/>
                <w:szCs w:val="24"/>
                <w:lang w:eastAsia="en-US"/>
              </w:rPr>
              <w:t>низации и показат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лей по труду (в том числе производ</w:t>
            </w:r>
            <w:r w:rsidRPr="009029AD">
              <w:rPr>
                <w:sz w:val="24"/>
                <w:szCs w:val="24"/>
                <w:lang w:eastAsia="en-US"/>
              </w:rPr>
              <w:t>и</w:t>
            </w:r>
            <w:r w:rsidRPr="009029AD">
              <w:rPr>
                <w:sz w:val="24"/>
                <w:szCs w:val="24"/>
                <w:lang w:eastAsia="en-US"/>
              </w:rPr>
              <w:t>тельности труда), а также навыками разработки и экон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мического обосн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вания мероприятий по их улучшению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919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теоретические основы </w:t>
            </w:r>
            <w:r w:rsidRPr="009029AD"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мических субъектов;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порядок разработки и экономического обосн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вания мероприятий по улучшению деятельности эк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 xml:space="preserve">номических субъектов; 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анализировать экономические показатели, х</w:t>
            </w:r>
            <w:r w:rsidRPr="009029AD">
              <w:rPr>
                <w:sz w:val="24"/>
                <w:szCs w:val="24"/>
                <w:lang w:eastAsia="en-US"/>
              </w:rPr>
              <w:t>а</w:t>
            </w:r>
            <w:r w:rsidRPr="009029AD">
              <w:rPr>
                <w:sz w:val="24"/>
                <w:szCs w:val="24"/>
                <w:lang w:eastAsia="en-US"/>
              </w:rPr>
              <w:t>рактеризующие   деятельность экономических субъе</w:t>
            </w:r>
            <w:r w:rsidRPr="009029AD">
              <w:rPr>
                <w:sz w:val="24"/>
                <w:szCs w:val="24"/>
                <w:lang w:eastAsia="en-US"/>
              </w:rPr>
              <w:t>к</w:t>
            </w:r>
            <w:r w:rsidRPr="009029AD">
              <w:rPr>
                <w:sz w:val="24"/>
                <w:szCs w:val="24"/>
                <w:lang w:eastAsia="en-US"/>
              </w:rPr>
              <w:t>тов</w:t>
            </w:r>
            <w:r w:rsidRPr="009029AD">
              <w:rPr>
                <w:sz w:val="24"/>
                <w:szCs w:val="24"/>
              </w:rPr>
              <w:t>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ских субъектов, применять их на практике;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</w:t>
            </w:r>
            <w:r w:rsidRPr="009029AD">
              <w:rPr>
                <w:sz w:val="24"/>
                <w:szCs w:val="24"/>
                <w:lang w:eastAsia="en-US"/>
              </w:rPr>
              <w:t>ъ</w:t>
            </w:r>
            <w:r w:rsidRPr="009029AD">
              <w:rPr>
                <w:sz w:val="24"/>
                <w:szCs w:val="24"/>
                <w:lang w:eastAsia="en-US"/>
              </w:rPr>
              <w:t>ектов;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способами разработки и экономического обо</w:t>
            </w:r>
            <w:r w:rsidRPr="009029AD">
              <w:rPr>
                <w:sz w:val="24"/>
                <w:szCs w:val="24"/>
                <w:lang w:eastAsia="en-US"/>
              </w:rPr>
              <w:t>с</w:t>
            </w:r>
            <w:r w:rsidRPr="009029AD">
              <w:rPr>
                <w:sz w:val="24"/>
                <w:szCs w:val="24"/>
                <w:lang w:eastAsia="en-US"/>
              </w:rPr>
              <w:lastRenderedPageBreak/>
              <w:t>нования мероприятий по улучшению деятельности экономических субъектов, применения их на практике.</w:t>
            </w:r>
          </w:p>
        </w:tc>
      </w:tr>
      <w:tr w:rsidR="008F23CC" w:rsidRPr="009029AD" w:rsidTr="008F23CC">
        <w:tc>
          <w:tcPr>
            <w:tcW w:w="23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lastRenderedPageBreak/>
              <w:t>умение</w:t>
            </w:r>
            <w:r w:rsidR="009A6DCE">
              <w:rPr>
                <w:sz w:val="24"/>
                <w:szCs w:val="24"/>
              </w:rPr>
              <w:t>м</w:t>
            </w:r>
            <w:r w:rsidRPr="009029AD">
              <w:rPr>
                <w:sz w:val="24"/>
                <w:szCs w:val="24"/>
              </w:rPr>
              <w:t xml:space="preserve"> формир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вать бюджет затрат на персонал и ко</w:t>
            </w:r>
            <w:r w:rsidRPr="009029AD">
              <w:rPr>
                <w:sz w:val="24"/>
                <w:szCs w:val="24"/>
              </w:rPr>
              <w:t>н</w:t>
            </w:r>
            <w:r w:rsidRPr="009029AD">
              <w:rPr>
                <w:sz w:val="24"/>
                <w:szCs w:val="24"/>
              </w:rPr>
              <w:t>тролировать его и</w:t>
            </w:r>
            <w:r w:rsidRPr="009029AD">
              <w:rPr>
                <w:sz w:val="24"/>
                <w:szCs w:val="24"/>
              </w:rPr>
              <w:t>с</w:t>
            </w:r>
            <w:r w:rsidRPr="009029AD">
              <w:rPr>
                <w:sz w:val="24"/>
                <w:szCs w:val="24"/>
              </w:rPr>
              <w:t>полнение, владен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ем навыками ко</w:t>
            </w:r>
            <w:r w:rsidRPr="009029AD">
              <w:rPr>
                <w:sz w:val="24"/>
                <w:szCs w:val="24"/>
              </w:rPr>
              <w:t>н</w:t>
            </w:r>
            <w:r w:rsidRPr="009029AD">
              <w:rPr>
                <w:sz w:val="24"/>
                <w:szCs w:val="24"/>
              </w:rPr>
              <w:t>троля за использ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ванием рабочего времени</w:t>
            </w:r>
          </w:p>
        </w:tc>
        <w:tc>
          <w:tcPr>
            <w:tcW w:w="12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ПК-22</w:t>
            </w:r>
          </w:p>
        </w:tc>
        <w:tc>
          <w:tcPr>
            <w:tcW w:w="5919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теоретические основы  формирования бюджета затрат на персонал </w:t>
            </w:r>
            <w:r w:rsidRPr="009029AD">
              <w:rPr>
                <w:sz w:val="24"/>
                <w:szCs w:val="24"/>
                <w:lang w:eastAsia="en-US"/>
              </w:rPr>
              <w:t>в организации;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способы </w:t>
            </w:r>
            <w:proofErr w:type="gramStart"/>
            <w:r w:rsidRPr="009029AD">
              <w:rPr>
                <w:sz w:val="24"/>
                <w:szCs w:val="24"/>
              </w:rPr>
              <w:t>контроля за</w:t>
            </w:r>
            <w:proofErr w:type="gramEnd"/>
            <w:r w:rsidRPr="009029AD">
              <w:rPr>
                <w:sz w:val="24"/>
                <w:szCs w:val="24"/>
              </w:rPr>
              <w:t xml:space="preserve"> исполнением бюджета</w:t>
            </w:r>
            <w:r w:rsidRPr="009029AD">
              <w:rPr>
                <w:sz w:val="24"/>
                <w:szCs w:val="24"/>
                <w:lang w:eastAsia="en-US"/>
              </w:rPr>
              <w:t xml:space="preserve"> з</w:t>
            </w:r>
            <w:r w:rsidRPr="009029AD">
              <w:rPr>
                <w:sz w:val="24"/>
                <w:szCs w:val="24"/>
                <w:lang w:eastAsia="en-US"/>
              </w:rPr>
              <w:t>а</w:t>
            </w:r>
            <w:r w:rsidRPr="009029AD">
              <w:rPr>
                <w:sz w:val="24"/>
                <w:szCs w:val="24"/>
                <w:lang w:eastAsia="en-US"/>
              </w:rPr>
              <w:t xml:space="preserve">трат на персонал и использованием рабочего времени для улучшения деятельности организации; 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9029AD">
              <w:rPr>
                <w:sz w:val="24"/>
                <w:szCs w:val="24"/>
                <w:lang w:eastAsia="en-US"/>
              </w:rPr>
              <w:t>в о</w:t>
            </w:r>
            <w:r w:rsidRPr="009029AD">
              <w:rPr>
                <w:sz w:val="24"/>
                <w:szCs w:val="24"/>
                <w:lang w:eastAsia="en-US"/>
              </w:rPr>
              <w:t>р</w:t>
            </w:r>
            <w:r w:rsidRPr="009029AD">
              <w:rPr>
                <w:sz w:val="24"/>
                <w:szCs w:val="24"/>
                <w:lang w:eastAsia="en-US"/>
              </w:rPr>
              <w:t>ганизации</w:t>
            </w:r>
            <w:r w:rsidRPr="009029AD">
              <w:rPr>
                <w:sz w:val="24"/>
                <w:szCs w:val="24"/>
              </w:rPr>
              <w:t>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9029AD">
              <w:rPr>
                <w:sz w:val="24"/>
                <w:szCs w:val="24"/>
              </w:rPr>
              <w:t>контроль за</w:t>
            </w:r>
            <w:proofErr w:type="gramEnd"/>
            <w:r w:rsidRPr="009029AD">
              <w:rPr>
                <w:sz w:val="24"/>
                <w:szCs w:val="24"/>
              </w:rPr>
              <w:t xml:space="preserve"> исполнением бюджета</w:t>
            </w:r>
            <w:r w:rsidRPr="009029AD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ни для улучшения деятельности организации;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821F6" w:rsidRPr="00E821F6" w:rsidRDefault="008F23CC" w:rsidP="00E821F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навыками </w:t>
            </w:r>
            <w:r w:rsidRPr="009029AD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9029AD">
              <w:rPr>
                <w:sz w:val="24"/>
                <w:szCs w:val="24"/>
                <w:lang w:eastAsia="en-US"/>
              </w:rPr>
              <w:t>в организации;</w:t>
            </w:r>
          </w:p>
          <w:p w:rsidR="008F23CC" w:rsidRPr="00E821F6" w:rsidRDefault="008F23CC" w:rsidP="00E821F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E821F6">
              <w:rPr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Pr="00E821F6">
              <w:rPr>
                <w:sz w:val="24"/>
                <w:szCs w:val="24"/>
              </w:rPr>
              <w:t>контроля за</w:t>
            </w:r>
            <w:proofErr w:type="gramEnd"/>
            <w:r w:rsidRPr="00E821F6">
              <w:rPr>
                <w:sz w:val="24"/>
                <w:szCs w:val="24"/>
              </w:rPr>
              <w:t xml:space="preserve"> исполнением бюджета</w:t>
            </w:r>
            <w:r w:rsidRPr="00E821F6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</w:t>
            </w:r>
            <w:r w:rsidRPr="00E821F6">
              <w:rPr>
                <w:sz w:val="24"/>
                <w:szCs w:val="24"/>
                <w:lang w:eastAsia="en-US"/>
              </w:rPr>
              <w:t>е</w:t>
            </w:r>
            <w:r w:rsidRPr="00E821F6">
              <w:rPr>
                <w:sz w:val="24"/>
                <w:szCs w:val="24"/>
                <w:lang w:eastAsia="en-US"/>
              </w:rPr>
              <w:t>ни для улучшения деятельности организации.</w:t>
            </w:r>
          </w:p>
        </w:tc>
      </w:tr>
      <w:tr w:rsidR="008F23CC" w:rsidRPr="009029AD" w:rsidTr="008F23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способность</w:t>
            </w:r>
            <w:r w:rsidR="009A6DCE">
              <w:rPr>
                <w:sz w:val="24"/>
                <w:szCs w:val="24"/>
              </w:rPr>
              <w:t>ю</w:t>
            </w:r>
            <w:r w:rsidRPr="009029AD">
              <w:rPr>
                <w:sz w:val="24"/>
                <w:szCs w:val="24"/>
              </w:rPr>
              <w:t xml:space="preserve"> пр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менять на практике методы оценки э</w:t>
            </w:r>
            <w:r w:rsidRPr="009029AD">
              <w:rPr>
                <w:sz w:val="24"/>
                <w:szCs w:val="24"/>
              </w:rPr>
              <w:t>ф</w:t>
            </w:r>
            <w:r w:rsidRPr="009029AD">
              <w:rPr>
                <w:sz w:val="24"/>
                <w:szCs w:val="24"/>
              </w:rPr>
              <w:t>фективности сист</w:t>
            </w:r>
            <w:r w:rsidRPr="009029AD">
              <w:rPr>
                <w:sz w:val="24"/>
                <w:szCs w:val="24"/>
              </w:rPr>
              <w:t>е</w:t>
            </w:r>
            <w:r w:rsidRPr="009029AD">
              <w:rPr>
                <w:sz w:val="24"/>
                <w:szCs w:val="24"/>
              </w:rPr>
              <w:t>мы материального и нематериального стимулирования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ПК-24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теоретические основы системы стимулирования труда работников в организации</w:t>
            </w:r>
            <w:r w:rsidRPr="009029AD">
              <w:rPr>
                <w:sz w:val="24"/>
                <w:szCs w:val="24"/>
                <w:lang w:eastAsia="en-US"/>
              </w:rPr>
              <w:t>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порядок </w:t>
            </w:r>
            <w:r w:rsidRPr="009029AD">
              <w:rPr>
                <w:sz w:val="24"/>
                <w:szCs w:val="24"/>
              </w:rPr>
              <w:t>применения методов системы матер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ального и нематериального стимулирования в орган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зации</w:t>
            </w:r>
            <w:r w:rsidRPr="009029AD">
              <w:rPr>
                <w:sz w:val="24"/>
                <w:szCs w:val="24"/>
                <w:lang w:eastAsia="en-US"/>
              </w:rPr>
              <w:t xml:space="preserve">; 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9029AD">
              <w:rPr>
                <w:sz w:val="24"/>
                <w:szCs w:val="24"/>
              </w:rPr>
              <w:t>теоретические основы системы стимулирования труда работников в деятельности о</w:t>
            </w:r>
            <w:r w:rsidRPr="009029AD">
              <w:rPr>
                <w:sz w:val="24"/>
                <w:szCs w:val="24"/>
              </w:rPr>
              <w:t>р</w:t>
            </w:r>
            <w:r w:rsidRPr="009029AD">
              <w:rPr>
                <w:sz w:val="24"/>
                <w:szCs w:val="24"/>
              </w:rPr>
              <w:t>ганизации;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применять методы системы материального и нематериального стимулирования в организации, оц</w:t>
            </w:r>
            <w:r w:rsidRPr="009029AD">
              <w:rPr>
                <w:sz w:val="24"/>
                <w:szCs w:val="24"/>
              </w:rPr>
              <w:t>е</w:t>
            </w:r>
            <w:r w:rsidRPr="009029AD">
              <w:rPr>
                <w:sz w:val="24"/>
                <w:szCs w:val="24"/>
              </w:rPr>
              <w:t>нивать и повышать эффективность их использования</w:t>
            </w:r>
            <w:r w:rsidRPr="009029AD">
              <w:rPr>
                <w:sz w:val="24"/>
                <w:szCs w:val="24"/>
                <w:lang w:eastAsia="en-US"/>
              </w:rPr>
              <w:t>;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умениями использовать </w:t>
            </w:r>
            <w:r w:rsidRPr="009029AD">
              <w:rPr>
                <w:sz w:val="24"/>
                <w:szCs w:val="24"/>
              </w:rPr>
              <w:t>теоретические основы системы стимулирования труда работников в деятел</w:t>
            </w:r>
            <w:r w:rsidRPr="009029AD">
              <w:rPr>
                <w:sz w:val="24"/>
                <w:szCs w:val="24"/>
              </w:rPr>
              <w:t>ь</w:t>
            </w:r>
            <w:r w:rsidRPr="009029AD">
              <w:rPr>
                <w:sz w:val="24"/>
                <w:szCs w:val="24"/>
              </w:rPr>
              <w:t>ности организации</w:t>
            </w:r>
            <w:r w:rsidRPr="009029AD">
              <w:rPr>
                <w:sz w:val="24"/>
                <w:szCs w:val="24"/>
                <w:lang w:eastAsia="en-US"/>
              </w:rPr>
              <w:t xml:space="preserve">;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методами применения  системы материального и нематериального стимулирования для повышения эффективности деятельности в организации</w:t>
            </w:r>
            <w:r w:rsidRPr="009029AD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029AD" w:rsidRDefault="00793F01" w:rsidP="008F23C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029AD" w:rsidRDefault="00C33468" w:rsidP="008F23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29A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029AD" w:rsidRDefault="007F4B97" w:rsidP="008F23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sz w:val="24"/>
          <w:szCs w:val="24"/>
        </w:rPr>
        <w:t xml:space="preserve">Дисциплина </w:t>
      </w:r>
      <w:r w:rsidR="001D6DD9" w:rsidRPr="009029AD">
        <w:rPr>
          <w:sz w:val="24"/>
          <w:szCs w:val="24"/>
        </w:rPr>
        <w:t xml:space="preserve"> Б</w:t>
      </w:r>
      <w:proofErr w:type="gramStart"/>
      <w:r w:rsidR="001D6DD9" w:rsidRPr="009029AD">
        <w:rPr>
          <w:sz w:val="24"/>
          <w:szCs w:val="24"/>
        </w:rPr>
        <w:t>1</w:t>
      </w:r>
      <w:proofErr w:type="gramEnd"/>
      <w:r w:rsidR="001D6DD9" w:rsidRPr="009029AD">
        <w:rPr>
          <w:sz w:val="24"/>
          <w:szCs w:val="24"/>
        </w:rPr>
        <w:t>.В.ДВ.0</w:t>
      </w:r>
      <w:r w:rsidR="00357DC6" w:rsidRPr="009029AD">
        <w:rPr>
          <w:sz w:val="24"/>
          <w:szCs w:val="24"/>
        </w:rPr>
        <w:t>4</w:t>
      </w:r>
      <w:r w:rsidR="001D6DD9" w:rsidRPr="009029AD">
        <w:rPr>
          <w:sz w:val="24"/>
          <w:szCs w:val="24"/>
        </w:rPr>
        <w:t>.0</w:t>
      </w:r>
      <w:r w:rsidR="000A1744" w:rsidRPr="009029AD">
        <w:rPr>
          <w:sz w:val="24"/>
          <w:szCs w:val="24"/>
        </w:rPr>
        <w:t>2</w:t>
      </w:r>
      <w:r w:rsidR="001D6DD9" w:rsidRPr="009029AD">
        <w:rPr>
          <w:sz w:val="24"/>
          <w:szCs w:val="24"/>
        </w:rPr>
        <w:t xml:space="preserve"> </w:t>
      </w:r>
      <w:r w:rsidR="00EB493E" w:rsidRPr="009029AD">
        <w:rPr>
          <w:sz w:val="24"/>
          <w:szCs w:val="24"/>
        </w:rPr>
        <w:t>«Экономика труда»</w:t>
      </w:r>
      <w:r w:rsidRPr="009029AD">
        <w:rPr>
          <w:sz w:val="24"/>
          <w:szCs w:val="24"/>
        </w:rPr>
        <w:t xml:space="preserve"> </w:t>
      </w:r>
      <w:r w:rsidR="003445D4" w:rsidRPr="00F17E7A">
        <w:rPr>
          <w:rFonts w:eastAsia="Calibri"/>
          <w:sz w:val="24"/>
          <w:szCs w:val="24"/>
          <w:lang w:eastAsia="en-US"/>
        </w:rPr>
        <w:t>является дисциплиной по вы</w:t>
      </w:r>
      <w:r w:rsidR="00E821F6">
        <w:rPr>
          <w:rFonts w:eastAsia="Calibri"/>
          <w:sz w:val="24"/>
          <w:szCs w:val="24"/>
          <w:lang w:eastAsia="en-US"/>
        </w:rPr>
        <w:t>бору</w:t>
      </w:r>
      <w:r w:rsidR="00E821F6" w:rsidRPr="00E821F6">
        <w:rPr>
          <w:rFonts w:eastAsia="Calibri"/>
          <w:sz w:val="24"/>
          <w:szCs w:val="24"/>
          <w:lang w:eastAsia="en-US"/>
        </w:rPr>
        <w:t xml:space="preserve"> </w:t>
      </w:r>
      <w:r w:rsidR="00A40484">
        <w:rPr>
          <w:rFonts w:eastAsia="Calibri"/>
          <w:sz w:val="24"/>
          <w:szCs w:val="24"/>
          <w:lang w:eastAsia="en-US"/>
        </w:rPr>
        <w:t xml:space="preserve">обучающимся </w:t>
      </w:r>
      <w:r w:rsidR="003445D4" w:rsidRPr="00F17E7A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2835"/>
        <w:gridCol w:w="2364"/>
        <w:gridCol w:w="1145"/>
      </w:tblGrid>
      <w:tr w:rsidR="00705FB5" w:rsidRPr="009029AD" w:rsidTr="008F23CC">
        <w:tc>
          <w:tcPr>
            <w:tcW w:w="1678" w:type="dxa"/>
            <w:vMerge w:val="restart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49" w:type="dxa"/>
            <w:vMerge w:val="restart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99" w:type="dxa"/>
            <w:gridSpan w:val="2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29A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029AD" w:rsidTr="008F23CC">
        <w:tc>
          <w:tcPr>
            <w:tcW w:w="1678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  <w:gridSpan w:val="2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029AD" w:rsidTr="008F23CC">
        <w:tc>
          <w:tcPr>
            <w:tcW w:w="1678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64" w:type="dxa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45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029AD" w:rsidTr="008F23CC">
        <w:tc>
          <w:tcPr>
            <w:tcW w:w="1678" w:type="dxa"/>
            <w:vAlign w:val="center"/>
          </w:tcPr>
          <w:p w:rsidR="00DA3FFC" w:rsidRPr="009029AD" w:rsidRDefault="001D6DD9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Б</w:t>
            </w:r>
            <w:proofErr w:type="gramStart"/>
            <w:r w:rsidRPr="009029AD">
              <w:rPr>
                <w:sz w:val="24"/>
                <w:szCs w:val="24"/>
              </w:rPr>
              <w:t>1</w:t>
            </w:r>
            <w:proofErr w:type="gramEnd"/>
            <w:r w:rsidRPr="009029AD">
              <w:rPr>
                <w:sz w:val="24"/>
                <w:szCs w:val="24"/>
              </w:rPr>
              <w:t>.В.ДВ.0</w:t>
            </w:r>
            <w:r w:rsidR="00357DC6" w:rsidRPr="009029AD">
              <w:rPr>
                <w:sz w:val="24"/>
                <w:szCs w:val="24"/>
              </w:rPr>
              <w:t>4</w:t>
            </w:r>
            <w:r w:rsidRPr="009029AD">
              <w:rPr>
                <w:sz w:val="24"/>
                <w:szCs w:val="24"/>
              </w:rPr>
              <w:t>.0</w:t>
            </w:r>
            <w:r w:rsidR="000A1744" w:rsidRPr="009029AD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DA3FFC" w:rsidRPr="009029AD" w:rsidRDefault="000A1744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Экономика 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lastRenderedPageBreak/>
              <w:t>тру</w:t>
            </w:r>
            <w:r w:rsidR="008F23CC" w:rsidRPr="009029AD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</w:tcPr>
          <w:p w:rsidR="00DF0E18" w:rsidRPr="009029AD" w:rsidRDefault="004C0C24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освоение </w:t>
            </w:r>
            <w:r w:rsidR="00717767">
              <w:rPr>
                <w:rFonts w:eastAsia="Calibri"/>
                <w:sz w:val="24"/>
                <w:szCs w:val="24"/>
                <w:lang w:eastAsia="en-US"/>
              </w:rPr>
              <w:t>ди</w:t>
            </w:r>
            <w:r w:rsidR="0071776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17767">
              <w:rPr>
                <w:rFonts w:eastAsia="Calibri"/>
                <w:sz w:val="24"/>
                <w:szCs w:val="24"/>
                <w:lang w:eastAsia="en-US"/>
              </w:rPr>
              <w:lastRenderedPageBreak/>
              <w:t>циплины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029AD">
              <w:rPr>
                <w:sz w:val="24"/>
                <w:szCs w:val="24"/>
              </w:rPr>
              <w:t xml:space="preserve"> </w:t>
            </w:r>
            <w:r w:rsidR="00F452A3" w:rsidRPr="009029AD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9029A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F0E18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Экономика и</w:t>
            </w:r>
            <w:r w:rsidR="008F23CC"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C3E44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социология труда, </w:t>
            </w:r>
          </w:p>
          <w:p w:rsidR="00F40FEC" w:rsidRPr="009029AD" w:rsidRDefault="00772DCC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2364" w:type="dxa"/>
            <w:vAlign w:val="center"/>
          </w:tcPr>
          <w:p w:rsidR="000A1744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Мотивация </w:t>
            </w:r>
          </w:p>
          <w:p w:rsidR="000A1744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 стимулирование </w:t>
            </w: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трудовой</w:t>
            </w:r>
            <w:proofErr w:type="gramEnd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3318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45" w:type="dxa"/>
            <w:vAlign w:val="center"/>
          </w:tcPr>
          <w:p w:rsidR="002B6C87" w:rsidRPr="009029AD" w:rsidRDefault="002B6C87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 xml:space="preserve">14. 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ПК-22, ПК-24</w:t>
            </w:r>
          </w:p>
        </w:tc>
      </w:tr>
    </w:tbl>
    <w:p w:rsidR="00F452A3" w:rsidRPr="009029AD" w:rsidRDefault="00F452A3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452A3" w:rsidRPr="009029AD" w:rsidRDefault="00F452A3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029AD" w:rsidRDefault="007F4B97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029A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</w:p>
    <w:p w:rsidR="00BB6C9A" w:rsidRPr="009029AD" w:rsidRDefault="00BB6C9A" w:rsidP="008F23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0E18" w:rsidRPr="009029AD">
        <w:rPr>
          <w:rFonts w:eastAsia="Calibri"/>
          <w:sz w:val="24"/>
          <w:szCs w:val="24"/>
          <w:lang w:eastAsia="en-US"/>
        </w:rPr>
        <w:t>5</w:t>
      </w:r>
      <w:r w:rsidRPr="009029AD">
        <w:rPr>
          <w:rFonts w:eastAsia="Calibri"/>
          <w:sz w:val="24"/>
          <w:szCs w:val="24"/>
          <w:lang w:eastAsia="en-US"/>
        </w:rPr>
        <w:t xml:space="preserve"> зачетны</w:t>
      </w:r>
      <w:r w:rsidR="0011395C" w:rsidRPr="009029AD">
        <w:rPr>
          <w:rFonts w:eastAsia="Calibri"/>
          <w:sz w:val="24"/>
          <w:szCs w:val="24"/>
          <w:lang w:eastAsia="en-US"/>
        </w:rPr>
        <w:t>х</w:t>
      </w:r>
      <w:r w:rsidRPr="009029AD">
        <w:rPr>
          <w:rFonts w:eastAsia="Calibri"/>
          <w:sz w:val="24"/>
          <w:szCs w:val="24"/>
          <w:lang w:eastAsia="en-US"/>
        </w:rPr>
        <w:t xml:space="preserve"> единиц – </w:t>
      </w:r>
      <w:r w:rsidR="00DF0E18" w:rsidRPr="009029AD">
        <w:rPr>
          <w:rFonts w:eastAsia="Calibri"/>
          <w:sz w:val="24"/>
          <w:szCs w:val="24"/>
          <w:lang w:eastAsia="en-US"/>
        </w:rPr>
        <w:t>180</w:t>
      </w:r>
      <w:r w:rsidRPr="009029A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029AD" w:rsidRDefault="00FB05DD" w:rsidP="008F23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Из них</w:t>
      </w:r>
      <w:r w:rsidRPr="009029A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029AD" w:rsidTr="00330957">
        <w:tc>
          <w:tcPr>
            <w:tcW w:w="4365" w:type="dxa"/>
          </w:tcPr>
          <w:p w:rsidR="00A32A5F" w:rsidRPr="009029AD" w:rsidRDefault="00A32A5F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029AD" w:rsidRDefault="00A32A5F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029AD" w:rsidRDefault="00A32A5F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029AD" w:rsidRDefault="00A32A5F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159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D5B92" w:rsidRPr="009029AD" w:rsidTr="007D5B92">
        <w:trPr>
          <w:trHeight w:val="236"/>
        </w:trPr>
        <w:tc>
          <w:tcPr>
            <w:tcW w:w="4365" w:type="dxa"/>
          </w:tcPr>
          <w:p w:rsidR="00A32A5F" w:rsidRPr="009029AD" w:rsidRDefault="00A32A5F" w:rsidP="008F23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9029AD" w:rsidRDefault="00A63318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9029A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3466C"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5B92" w:rsidRPr="009029A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9029AD" w:rsidRDefault="00A63318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029AD" w:rsidRDefault="00A32A5F" w:rsidP="008F23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029AD" w:rsidRDefault="0047572F" w:rsidP="008F23C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029AD">
        <w:rPr>
          <w:b/>
          <w:sz w:val="24"/>
          <w:szCs w:val="24"/>
        </w:rPr>
        <w:t xml:space="preserve">5. </w:t>
      </w:r>
      <w:r w:rsidR="0047633A" w:rsidRPr="009029A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029AD">
        <w:rPr>
          <w:b/>
          <w:sz w:val="24"/>
          <w:szCs w:val="24"/>
        </w:rPr>
        <w:t>а</w:t>
      </w:r>
      <w:r w:rsidR="0047633A" w:rsidRPr="009029A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029AD" w:rsidRDefault="007F4B97" w:rsidP="008F23C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029AD" w:rsidRDefault="00114770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9029AD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 xml:space="preserve">Семестр </w:t>
            </w:r>
            <w:r w:rsidR="00DF0E18" w:rsidRPr="009029A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Вс</w:t>
            </w:r>
            <w:r w:rsidRPr="009029AD">
              <w:rPr>
                <w:b/>
                <w:bCs/>
                <w:sz w:val="24"/>
                <w:szCs w:val="24"/>
              </w:rPr>
              <w:t>е</w:t>
            </w:r>
            <w:r w:rsidRPr="009029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1. </w:t>
            </w:r>
            <w:r w:rsidR="00824832" w:rsidRPr="009029AD">
              <w:rPr>
                <w:sz w:val="24"/>
                <w:szCs w:val="24"/>
              </w:rPr>
              <w:t>Труд как общественно полезная деятельность.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FC5861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6E6944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2. </w:t>
            </w:r>
            <w:r w:rsidR="00824832" w:rsidRPr="009029AD">
              <w:rPr>
                <w:sz w:val="24"/>
                <w:szCs w:val="24"/>
              </w:rPr>
              <w:t>Рынок труда в системе рыночного хозяйства</w:t>
            </w:r>
            <w:r w:rsidR="00DF0E18" w:rsidRPr="009029AD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0C5EEC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B3426E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3. </w:t>
            </w:r>
            <w:r w:rsidR="00824832" w:rsidRPr="009029AD">
              <w:rPr>
                <w:sz w:val="24"/>
                <w:szCs w:val="24"/>
              </w:rPr>
              <w:t>Трудовые ресурсы и трудовой п</w:t>
            </w:r>
            <w:r w:rsidR="00824832" w:rsidRPr="009029AD">
              <w:rPr>
                <w:sz w:val="24"/>
                <w:szCs w:val="24"/>
              </w:rPr>
              <w:t>о</w:t>
            </w:r>
            <w:r w:rsidR="00824832" w:rsidRPr="009029AD">
              <w:rPr>
                <w:sz w:val="24"/>
                <w:szCs w:val="24"/>
              </w:rPr>
              <w:t>тенциал, показатели их использования</w:t>
            </w:r>
            <w:r w:rsidR="00DF0E18" w:rsidRPr="009029AD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7C6D0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0C5EE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6E6944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E18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4. </w:t>
            </w:r>
            <w:r w:rsidR="00824832" w:rsidRPr="009029AD">
              <w:rPr>
                <w:sz w:val="24"/>
                <w:szCs w:val="24"/>
              </w:rPr>
              <w:t>Организация трудовых процессов</w:t>
            </w:r>
            <w:r w:rsidR="00DF0E18" w:rsidRPr="009029AD">
              <w:rPr>
                <w:sz w:val="24"/>
                <w:szCs w:val="24"/>
              </w:rPr>
              <w:t>.</w:t>
            </w:r>
          </w:p>
          <w:p w:rsidR="003303F7" w:rsidRPr="009029AD" w:rsidRDefault="003303F7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6E6944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E18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5. </w:t>
            </w:r>
            <w:r w:rsidR="00B3426E" w:rsidRPr="009029AD">
              <w:rPr>
                <w:sz w:val="24"/>
                <w:szCs w:val="24"/>
              </w:rPr>
              <w:t>Производительность и эффекти</w:t>
            </w:r>
            <w:r w:rsidR="00B3426E" w:rsidRPr="009029AD">
              <w:rPr>
                <w:sz w:val="24"/>
                <w:szCs w:val="24"/>
              </w:rPr>
              <w:t>в</w:t>
            </w:r>
            <w:r w:rsidR="00B3426E" w:rsidRPr="009029AD">
              <w:rPr>
                <w:sz w:val="24"/>
                <w:szCs w:val="24"/>
              </w:rPr>
              <w:t>ность труда</w:t>
            </w:r>
            <w:r w:rsidR="00DF0E18" w:rsidRPr="009029AD">
              <w:rPr>
                <w:sz w:val="24"/>
                <w:szCs w:val="24"/>
              </w:rPr>
              <w:t>.</w:t>
            </w:r>
          </w:p>
          <w:p w:rsidR="003303F7" w:rsidRPr="009029AD" w:rsidRDefault="003303F7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DF0E18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FC5861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FC5861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3426E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6. Доходы и оплата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Cs/>
                <w:sz w:val="24"/>
                <w:szCs w:val="24"/>
              </w:rPr>
            </w:pPr>
            <w:r w:rsidRPr="009029A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Cs/>
                <w:sz w:val="24"/>
                <w:szCs w:val="24"/>
              </w:rPr>
            </w:pPr>
            <w:r w:rsidRPr="009029A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6E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665B88" w:rsidP="008F23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29AD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B3426E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3426E" w:rsidRPr="009029AD" w:rsidRDefault="00B3426E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Контроль (</w:t>
            </w:r>
            <w:r w:rsidR="00FA2608" w:rsidRPr="009029AD">
              <w:rPr>
                <w:sz w:val="24"/>
                <w:szCs w:val="24"/>
              </w:rPr>
              <w:t>экзамен</w:t>
            </w:r>
            <w:r w:rsidRPr="009029AD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A260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9029AD" w:rsidRDefault="00DF60F0" w:rsidP="008F23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9029AD" w:rsidRDefault="00DF60F0" w:rsidP="008F23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029AD" w:rsidRDefault="00114770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 xml:space="preserve">5.2. </w:t>
      </w:r>
      <w:r w:rsidR="007F4B97" w:rsidRPr="009029AD">
        <w:rPr>
          <w:b/>
          <w:sz w:val="24"/>
          <w:szCs w:val="24"/>
        </w:rPr>
        <w:t xml:space="preserve">Тематический план для </w:t>
      </w:r>
      <w:r w:rsidR="00586FAD" w:rsidRPr="009029AD">
        <w:rPr>
          <w:b/>
          <w:sz w:val="24"/>
          <w:szCs w:val="24"/>
        </w:rPr>
        <w:t>за</w:t>
      </w:r>
      <w:r w:rsidR="007F4B97" w:rsidRPr="009029AD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9029AD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 xml:space="preserve">Семестр </w:t>
            </w:r>
            <w:r w:rsidR="00FC5861" w:rsidRPr="009029A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Вс</w:t>
            </w:r>
            <w:r w:rsidRPr="009029AD">
              <w:rPr>
                <w:b/>
                <w:bCs/>
                <w:sz w:val="24"/>
                <w:szCs w:val="24"/>
              </w:rPr>
              <w:t>е</w:t>
            </w:r>
            <w:r w:rsidRPr="009029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1. Труд как общественно полезная деятельность.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2. Рынок труда в системе рыночного хозяйства.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3. Трудовые ресурсы и трудовой п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тенциал, показатели их использования.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4. Организация трудовых процессов.</w:t>
            </w:r>
          </w:p>
          <w:p w:rsidR="00665B88" w:rsidRPr="009029AD" w:rsidRDefault="00665B88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5. Производительность и эффекти</w:t>
            </w:r>
            <w:r w:rsidRPr="009029AD">
              <w:rPr>
                <w:sz w:val="24"/>
                <w:szCs w:val="24"/>
              </w:rPr>
              <w:t>в</w:t>
            </w:r>
            <w:r w:rsidRPr="009029AD">
              <w:rPr>
                <w:sz w:val="24"/>
                <w:szCs w:val="24"/>
              </w:rPr>
              <w:t>ность труда.</w:t>
            </w:r>
          </w:p>
          <w:p w:rsidR="00665B88" w:rsidRPr="009029AD" w:rsidRDefault="00665B88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6. Доходы и оплата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029AD">
              <w:rPr>
                <w:bCs/>
                <w:sz w:val="24"/>
                <w:szCs w:val="24"/>
              </w:rPr>
              <w:t>2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D61EE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BF11ED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9029AD" w:rsidRDefault="00DF60F0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C0C24" w:rsidRPr="009029AD" w:rsidRDefault="004C0C24" w:rsidP="008F23CC">
      <w:pPr>
        <w:ind w:firstLine="709"/>
        <w:jc w:val="both"/>
        <w:rPr>
          <w:b/>
          <w:i/>
          <w:sz w:val="14"/>
          <w:szCs w:val="14"/>
        </w:rPr>
      </w:pPr>
      <w:r w:rsidRPr="009029AD">
        <w:rPr>
          <w:b/>
          <w:i/>
          <w:sz w:val="14"/>
          <w:szCs w:val="14"/>
        </w:rPr>
        <w:t>* Примечания:</w:t>
      </w:r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proofErr w:type="gramStart"/>
      <w:r w:rsidRPr="009029A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9029AD">
        <w:rPr>
          <w:b/>
          <w:sz w:val="14"/>
          <w:szCs w:val="14"/>
        </w:rPr>
        <w:t>а</w:t>
      </w:r>
      <w:r w:rsidRPr="009029AD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9029AD">
        <w:rPr>
          <w:b/>
          <w:sz w:val="14"/>
          <w:szCs w:val="14"/>
        </w:rPr>
        <w:t>е</w:t>
      </w:r>
      <w:r w:rsidRPr="009029AD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029AD">
        <w:rPr>
          <w:b/>
          <w:sz w:val="14"/>
          <w:szCs w:val="14"/>
        </w:rPr>
        <w:t>«Экономика труда»</w:t>
      </w:r>
      <w:r w:rsidRPr="009029AD">
        <w:rPr>
          <w:sz w:val="14"/>
          <w:szCs w:val="14"/>
        </w:rPr>
        <w:t xml:space="preserve"> согласно тр</w:t>
      </w:r>
      <w:r w:rsidRPr="009029AD">
        <w:rPr>
          <w:sz w:val="14"/>
          <w:szCs w:val="14"/>
        </w:rPr>
        <w:t>е</w:t>
      </w:r>
      <w:r w:rsidRPr="009029AD">
        <w:rPr>
          <w:sz w:val="14"/>
          <w:szCs w:val="14"/>
        </w:rPr>
        <w:t xml:space="preserve">бованиям </w:t>
      </w:r>
      <w:r w:rsidRPr="009029AD">
        <w:rPr>
          <w:b/>
          <w:sz w:val="14"/>
          <w:szCs w:val="14"/>
        </w:rPr>
        <w:t>частей 3-5 статьи 13, статьи 30, пункта 3 части 1 статьи 34</w:t>
      </w:r>
      <w:r w:rsidRPr="009029AD">
        <w:rPr>
          <w:sz w:val="14"/>
          <w:szCs w:val="14"/>
        </w:rPr>
        <w:t xml:space="preserve"> Федерального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</w:t>
      </w:r>
      <w:r w:rsidRPr="009029AD">
        <w:rPr>
          <w:sz w:val="14"/>
          <w:szCs w:val="14"/>
        </w:rPr>
        <w:t>о</w:t>
      </w:r>
      <w:r w:rsidRPr="009029AD">
        <w:rPr>
          <w:sz w:val="14"/>
          <w:szCs w:val="14"/>
        </w:rPr>
        <w:lastRenderedPageBreak/>
        <w:t xml:space="preserve">вании в Российской Федерации»; </w:t>
      </w:r>
      <w:proofErr w:type="gramStart"/>
      <w:r w:rsidRPr="009029AD">
        <w:rPr>
          <w:b/>
          <w:sz w:val="14"/>
          <w:szCs w:val="14"/>
        </w:rPr>
        <w:t>пунктов 16, 38</w:t>
      </w:r>
      <w:r w:rsidRPr="009029A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r w:rsidRPr="009029AD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 xml:space="preserve">ции инвалида в соответствии с требованиями </w:t>
      </w:r>
      <w:r w:rsidRPr="009029AD">
        <w:rPr>
          <w:b/>
          <w:sz w:val="14"/>
          <w:szCs w:val="14"/>
        </w:rPr>
        <w:t>статьи 79</w:t>
      </w:r>
      <w:r w:rsidRPr="009029AD">
        <w:rPr>
          <w:sz w:val="14"/>
          <w:szCs w:val="14"/>
        </w:rPr>
        <w:t xml:space="preserve"> Федерального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образовании в Росси</w:t>
      </w:r>
      <w:r w:rsidRPr="009029AD">
        <w:rPr>
          <w:sz w:val="14"/>
          <w:szCs w:val="14"/>
        </w:rPr>
        <w:t>й</w:t>
      </w:r>
      <w:r w:rsidRPr="009029AD">
        <w:rPr>
          <w:sz w:val="14"/>
          <w:szCs w:val="14"/>
        </w:rPr>
        <w:t xml:space="preserve">ской Федерации»; </w:t>
      </w:r>
      <w:proofErr w:type="gramStart"/>
      <w:r w:rsidRPr="009029AD">
        <w:rPr>
          <w:b/>
          <w:sz w:val="14"/>
          <w:szCs w:val="14"/>
        </w:rPr>
        <w:t>раздела III</w:t>
      </w:r>
      <w:r w:rsidRPr="009029A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 xml:space="preserve">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029AD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9029AD">
        <w:rPr>
          <w:sz w:val="14"/>
          <w:szCs w:val="14"/>
        </w:rPr>
        <w:t>ж</w:t>
      </w:r>
      <w:r w:rsidRPr="009029AD">
        <w:rPr>
          <w:sz w:val="14"/>
          <w:szCs w:val="14"/>
        </w:rPr>
        <w:t>ностями здоровья (инвалидов) (</w:t>
      </w:r>
      <w:r w:rsidRPr="009029A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9029AD">
        <w:rPr>
          <w:sz w:val="14"/>
          <w:szCs w:val="14"/>
        </w:rPr>
        <w:t>).</w:t>
      </w:r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proofErr w:type="gramStart"/>
      <w:r w:rsidRPr="009029A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029AD">
        <w:rPr>
          <w:b/>
          <w:sz w:val="14"/>
          <w:szCs w:val="14"/>
        </w:rPr>
        <w:t xml:space="preserve"> в Российской Федерации»:</w:t>
      </w:r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9029A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9029AD">
        <w:rPr>
          <w:sz w:val="14"/>
          <w:szCs w:val="14"/>
        </w:rPr>
        <w:t xml:space="preserve">Федерального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029AD">
        <w:rPr>
          <w:b/>
          <w:sz w:val="14"/>
          <w:szCs w:val="14"/>
        </w:rPr>
        <w:t>пункта 20</w:t>
      </w:r>
      <w:r w:rsidRPr="009029AD">
        <w:rPr>
          <w:sz w:val="14"/>
          <w:szCs w:val="14"/>
        </w:rPr>
        <w:t xml:space="preserve"> Порядка орган</w:t>
      </w:r>
      <w:r w:rsidRPr="009029AD">
        <w:rPr>
          <w:sz w:val="14"/>
          <w:szCs w:val="14"/>
        </w:rPr>
        <w:t>и</w:t>
      </w:r>
      <w:r w:rsidRPr="009029AD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образовател</w:t>
      </w:r>
      <w:r w:rsidRPr="009029AD">
        <w:rPr>
          <w:sz w:val="14"/>
          <w:szCs w:val="14"/>
        </w:rPr>
        <w:t>ь</w:t>
      </w:r>
      <w:r w:rsidRPr="009029AD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9029AD">
        <w:rPr>
          <w:sz w:val="14"/>
          <w:szCs w:val="14"/>
        </w:rPr>
        <w:t>и</w:t>
      </w:r>
      <w:r w:rsidRPr="009029AD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9029AD">
        <w:rPr>
          <w:b/>
          <w:sz w:val="14"/>
          <w:szCs w:val="14"/>
        </w:rPr>
        <w:t>частью 5 статьи 5</w:t>
      </w:r>
      <w:r w:rsidRPr="009029AD">
        <w:rPr>
          <w:sz w:val="14"/>
          <w:szCs w:val="14"/>
        </w:rPr>
        <w:t xml:space="preserve"> Федерального закона </w:t>
      </w:r>
      <w:r w:rsidRPr="009029AD">
        <w:rPr>
          <w:b/>
          <w:sz w:val="14"/>
          <w:szCs w:val="14"/>
        </w:rPr>
        <w:t>от 05.05.2014 № 84-ФЗ</w:t>
      </w:r>
      <w:r w:rsidRPr="009029AD">
        <w:rPr>
          <w:sz w:val="14"/>
          <w:szCs w:val="14"/>
        </w:rPr>
        <w:t xml:space="preserve"> «Об особенностях пр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9029AD">
        <w:rPr>
          <w:sz w:val="14"/>
          <w:szCs w:val="14"/>
        </w:rPr>
        <w:t>й</w:t>
      </w:r>
      <w:r w:rsidRPr="009029AD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r w:rsidRPr="009029A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9029AD">
        <w:rPr>
          <w:b/>
          <w:sz w:val="14"/>
          <w:szCs w:val="14"/>
        </w:rPr>
        <w:t>о</w:t>
      </w:r>
      <w:r w:rsidRPr="009029AD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9029AD">
        <w:rPr>
          <w:b/>
          <w:sz w:val="14"/>
          <w:szCs w:val="14"/>
        </w:rPr>
        <w:t>пункта 9 части 1 статьи 33, части 3 статьи 34</w:t>
      </w:r>
      <w:r w:rsidRPr="009029AD">
        <w:rPr>
          <w:sz w:val="14"/>
          <w:szCs w:val="14"/>
        </w:rPr>
        <w:t xml:space="preserve"> Ф</w:t>
      </w:r>
      <w:r w:rsidRPr="009029AD">
        <w:rPr>
          <w:sz w:val="14"/>
          <w:szCs w:val="14"/>
        </w:rPr>
        <w:t>е</w:t>
      </w:r>
      <w:r w:rsidRPr="009029AD">
        <w:rPr>
          <w:sz w:val="14"/>
          <w:szCs w:val="14"/>
        </w:rPr>
        <w:t xml:space="preserve">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029AD">
        <w:rPr>
          <w:b/>
          <w:sz w:val="14"/>
          <w:szCs w:val="14"/>
        </w:rPr>
        <w:t>пункта 43</w:t>
      </w:r>
      <w:r w:rsidRPr="009029AD">
        <w:rPr>
          <w:sz w:val="14"/>
          <w:szCs w:val="14"/>
        </w:rPr>
        <w:t xml:space="preserve"> Порядка организации и осущ</w:t>
      </w:r>
      <w:r w:rsidRPr="009029AD">
        <w:rPr>
          <w:sz w:val="14"/>
          <w:szCs w:val="14"/>
        </w:rPr>
        <w:t>е</w:t>
      </w:r>
      <w:r w:rsidRPr="009029AD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9029AD">
        <w:rPr>
          <w:sz w:val="14"/>
          <w:szCs w:val="14"/>
        </w:rPr>
        <w:t>т</w:t>
      </w:r>
      <w:r w:rsidRPr="009029AD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9029AD">
        <w:rPr>
          <w:sz w:val="14"/>
          <w:szCs w:val="14"/>
        </w:rPr>
        <w:t xml:space="preserve"> образовательная организация уст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029AD">
        <w:rPr>
          <w:sz w:val="14"/>
          <w:szCs w:val="14"/>
        </w:rPr>
        <w:t>и(</w:t>
      </w:r>
      <w:proofErr w:type="gramEnd"/>
      <w:r w:rsidRPr="009029AD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9029AD">
        <w:rPr>
          <w:sz w:val="14"/>
          <w:szCs w:val="14"/>
        </w:rPr>
        <w:t>т</w:t>
      </w:r>
      <w:r w:rsidRPr="009029AD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9029AD">
        <w:rPr>
          <w:sz w:val="14"/>
          <w:szCs w:val="14"/>
        </w:rPr>
        <w:t>и</w:t>
      </w:r>
      <w:r w:rsidRPr="009029AD">
        <w:rPr>
          <w:sz w:val="14"/>
          <w:szCs w:val="14"/>
        </w:rPr>
        <w:t>зации.</w:t>
      </w:r>
    </w:p>
    <w:p w:rsidR="007F4B97" w:rsidRPr="009029AD" w:rsidRDefault="007F4B97" w:rsidP="008F23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029AD" w:rsidRDefault="007F4B97" w:rsidP="008F23C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5.</w:t>
      </w:r>
      <w:r w:rsidR="00114770" w:rsidRPr="009029AD">
        <w:rPr>
          <w:b/>
          <w:sz w:val="24"/>
          <w:szCs w:val="24"/>
        </w:rPr>
        <w:t>3</w:t>
      </w:r>
      <w:r w:rsidRPr="009029AD">
        <w:rPr>
          <w:b/>
          <w:sz w:val="24"/>
          <w:szCs w:val="24"/>
        </w:rPr>
        <w:t xml:space="preserve"> Содержание дисциплины</w:t>
      </w:r>
    </w:p>
    <w:p w:rsidR="003C7369" w:rsidRPr="009029AD" w:rsidRDefault="003C7369" w:rsidP="008F23C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74BB6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1. </w:t>
      </w:r>
      <w:r w:rsidR="00665B88" w:rsidRPr="009029AD">
        <w:rPr>
          <w:sz w:val="24"/>
          <w:szCs w:val="24"/>
        </w:rPr>
        <w:t>Труд как общественно полезная деятельность.</w:t>
      </w:r>
    </w:p>
    <w:p w:rsidR="00665B88" w:rsidRPr="009029AD" w:rsidRDefault="00665B88" w:rsidP="008F23CC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Понятие труд как процесс и как вид экономических ресурсов. Предмет экономики труда.</w:t>
      </w:r>
    </w:p>
    <w:p w:rsidR="00665B88" w:rsidRPr="009029AD" w:rsidRDefault="00665B88" w:rsidP="008F23CC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Законы и методы экономики труда. Место экономики труда в системе общественных наук.</w:t>
      </w:r>
    </w:p>
    <w:p w:rsidR="00665B88" w:rsidRPr="009029AD" w:rsidRDefault="00665B88" w:rsidP="008F23CC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9029AD">
        <w:rPr>
          <w:sz w:val="24"/>
          <w:szCs w:val="24"/>
        </w:rPr>
        <w:t>Представления о труде и трудовая теория стоимости в классической политэкономии.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Понятие рабочей силы и теория прибавочной стоимости К. Маркса</w:t>
      </w:r>
      <w:r w:rsidR="00416A15" w:rsidRPr="009029AD">
        <w:rPr>
          <w:sz w:val="24"/>
          <w:szCs w:val="24"/>
        </w:rPr>
        <w:t xml:space="preserve">. </w:t>
      </w:r>
      <w:r w:rsidRPr="009029AD">
        <w:rPr>
          <w:sz w:val="24"/>
          <w:szCs w:val="24"/>
        </w:rPr>
        <w:t>Труд как фактор 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изводства в неоклассической экономической теории.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Институциональный подход в эк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номике труда.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Теория человеческого капитала и инвестиции в человеческий капитал.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Ро</w:t>
      </w:r>
      <w:r w:rsidRPr="009029AD">
        <w:rPr>
          <w:sz w:val="24"/>
          <w:szCs w:val="24"/>
        </w:rPr>
        <w:t>с</w:t>
      </w:r>
      <w:r w:rsidRPr="009029AD">
        <w:rPr>
          <w:sz w:val="24"/>
          <w:szCs w:val="24"/>
        </w:rPr>
        <w:t>сийские исследования в области экономики труда.</w:t>
      </w:r>
    </w:p>
    <w:p w:rsidR="00B000F1" w:rsidRPr="009029AD" w:rsidRDefault="00B000F1" w:rsidP="008F23CC">
      <w:pPr>
        <w:jc w:val="both"/>
        <w:rPr>
          <w:b/>
          <w:sz w:val="24"/>
          <w:szCs w:val="24"/>
        </w:rPr>
      </w:pPr>
    </w:p>
    <w:p w:rsidR="00FC5861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2. </w:t>
      </w:r>
      <w:r w:rsidR="00416A15" w:rsidRPr="009029AD">
        <w:rPr>
          <w:sz w:val="24"/>
          <w:szCs w:val="24"/>
        </w:rPr>
        <w:t>Рынок труда в системе рыночного хозяйства.</w:t>
      </w:r>
    </w:p>
    <w:p w:rsidR="00416A15" w:rsidRPr="009029AD" w:rsidRDefault="00416A15" w:rsidP="008F23CC">
      <w:pPr>
        <w:ind w:firstLine="53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Функционирование рынка труда. Спрос на труд: факторы и модели. Предложение труда: факторы и модели. Сегментация рынка труда. </w:t>
      </w:r>
    </w:p>
    <w:p w:rsidR="00416A15" w:rsidRPr="009029AD" w:rsidRDefault="00416A15" w:rsidP="008F23CC">
      <w:pPr>
        <w:ind w:firstLine="53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Конкурентный рынок труда. Рынки труда как регуляторы занятости и безработицы. Мобильность на рынке труда: виды и факторы. Организация трудоустройства. </w:t>
      </w:r>
    </w:p>
    <w:p w:rsidR="00416A15" w:rsidRPr="009029AD" w:rsidRDefault="00416A15" w:rsidP="008F23CC">
      <w:pPr>
        <w:ind w:firstLine="53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Государственная политика в области занятости. Регулирование рынка труда и слу</w:t>
      </w:r>
      <w:r w:rsidRPr="009029AD">
        <w:rPr>
          <w:sz w:val="24"/>
          <w:szCs w:val="24"/>
        </w:rPr>
        <w:t>ж</w:t>
      </w:r>
      <w:r w:rsidRPr="009029AD">
        <w:rPr>
          <w:sz w:val="24"/>
          <w:szCs w:val="24"/>
        </w:rPr>
        <w:t xml:space="preserve">ба занятости. 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</w:p>
    <w:p w:rsidR="00416A15" w:rsidRPr="009029AD" w:rsidRDefault="001558C3" w:rsidP="008F23CC">
      <w:pPr>
        <w:ind w:firstLine="567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3. </w:t>
      </w:r>
      <w:r w:rsidR="00416A15" w:rsidRPr="009029AD">
        <w:rPr>
          <w:sz w:val="24"/>
          <w:szCs w:val="24"/>
        </w:rPr>
        <w:t>Трудовые ресурсы и трудовой потенциал, показатели их использования.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Понятия «рабочая сила», «человеческий капитал», «трудовой потенциал». 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  <w:proofErr w:type="gramStart"/>
      <w:r w:rsidRPr="009029AD">
        <w:rPr>
          <w:sz w:val="24"/>
          <w:szCs w:val="24"/>
        </w:rPr>
        <w:lastRenderedPageBreak/>
        <w:t>Компоненты трудового потенциала: здоровье, нравственность, творческий потенц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 xml:space="preserve">ал, активность, организованность, образование, профессионализм и ресурсы рабочего времени. </w:t>
      </w:r>
      <w:proofErr w:type="gramEnd"/>
    </w:p>
    <w:p w:rsidR="00416A15" w:rsidRPr="009029AD" w:rsidRDefault="00416A15" w:rsidP="008F23CC">
      <w:pPr>
        <w:ind w:firstLine="540"/>
        <w:jc w:val="both"/>
        <w:rPr>
          <w:b/>
          <w:sz w:val="24"/>
          <w:szCs w:val="24"/>
        </w:rPr>
      </w:pPr>
      <w:r w:rsidRPr="009029AD">
        <w:rPr>
          <w:sz w:val="24"/>
          <w:szCs w:val="24"/>
        </w:rPr>
        <w:t>Компоненты трудового потенциала в системе факторов качества жизни. Качество населения страны и персонала предприятия. Потребности и потенциал человека в рыно</w:t>
      </w:r>
      <w:r w:rsidRPr="009029AD">
        <w:rPr>
          <w:sz w:val="24"/>
          <w:szCs w:val="24"/>
        </w:rPr>
        <w:t>ч</w:t>
      </w:r>
      <w:r w:rsidRPr="009029AD">
        <w:rPr>
          <w:sz w:val="24"/>
          <w:szCs w:val="24"/>
        </w:rPr>
        <w:t>ной экономике.</w:t>
      </w:r>
    </w:p>
    <w:p w:rsidR="00416A15" w:rsidRPr="009029AD" w:rsidRDefault="00416A15" w:rsidP="008F23CC">
      <w:pPr>
        <w:ind w:firstLine="540"/>
        <w:jc w:val="both"/>
        <w:rPr>
          <w:b/>
          <w:sz w:val="24"/>
          <w:szCs w:val="24"/>
        </w:rPr>
      </w:pPr>
    </w:p>
    <w:p w:rsidR="00416A15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4. </w:t>
      </w:r>
      <w:r w:rsidR="00416A15" w:rsidRPr="009029AD">
        <w:rPr>
          <w:sz w:val="24"/>
          <w:szCs w:val="24"/>
        </w:rPr>
        <w:t>Организация трудовых процессов.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Основные понятия и общие принципы организации труда. Научная организация тр</w:t>
      </w:r>
      <w:r w:rsidRPr="009029AD">
        <w:rPr>
          <w:sz w:val="24"/>
          <w:szCs w:val="24"/>
        </w:rPr>
        <w:t>у</w:t>
      </w:r>
      <w:r w:rsidRPr="009029AD">
        <w:rPr>
          <w:sz w:val="24"/>
          <w:szCs w:val="24"/>
        </w:rPr>
        <w:t>да. Рационализация приемов и методов труда. Разделение и кооперация труда.</w:t>
      </w:r>
    </w:p>
    <w:p w:rsidR="00B000F1" w:rsidRPr="009029AD" w:rsidRDefault="00416A15" w:rsidP="008F23CC">
      <w:pPr>
        <w:ind w:firstLine="540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 Основы мотивации. Методы улучшения мотивации и повышения результативности.</w:t>
      </w:r>
    </w:p>
    <w:p w:rsidR="00416A15" w:rsidRPr="009029AD" w:rsidRDefault="00416A15" w:rsidP="008F23CC">
      <w:pPr>
        <w:ind w:firstLine="540"/>
        <w:jc w:val="both"/>
        <w:rPr>
          <w:b/>
          <w:sz w:val="24"/>
          <w:szCs w:val="24"/>
        </w:rPr>
      </w:pPr>
    </w:p>
    <w:p w:rsidR="00416A15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5. </w:t>
      </w:r>
      <w:r w:rsidR="00416A15" w:rsidRPr="009029AD">
        <w:rPr>
          <w:sz w:val="24"/>
          <w:szCs w:val="24"/>
        </w:rPr>
        <w:t>Производительность и эффективность труда.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 Методы измерения, факторы и условия измерения производительности труда. Р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 xml:space="preserve">зервы повышения производительности труда. 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Показатели эффективности труда: продуктивность и рентабельность труда. </w:t>
      </w:r>
    </w:p>
    <w:p w:rsidR="001558C3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Эффективность инвестиций в человеческий капитал.</w:t>
      </w:r>
    </w:p>
    <w:p w:rsidR="00B000F1" w:rsidRPr="009029AD" w:rsidRDefault="00B000F1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6. </w:t>
      </w:r>
      <w:r w:rsidRPr="009029AD">
        <w:rPr>
          <w:sz w:val="24"/>
          <w:szCs w:val="24"/>
        </w:rPr>
        <w:t>Доходы и оплата труда.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Принципы формирования доходов в рыночной экономике. Структура дохода с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трудника предприятия.</w:t>
      </w:r>
    </w:p>
    <w:p w:rsidR="007D4BA8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 Сущность, функции, элементы и принципы организации заработной платы. Орг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низационные основы заработной платы. Сущность и элементы тарифной системы. Разр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ботка собственных тарифных сеток на предприятии. Формы организации заработной пл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ты. Система премирования работников. Доплаты и надбавки к заработной плате. Соц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 xml:space="preserve">альная структура трудовой организации. </w:t>
      </w:r>
    </w:p>
    <w:p w:rsidR="007D4BA8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Социальная организация и ее структура. Основные социальные процессы и явления в трудовой организации. Специфика исследований проблем трудовой организации. </w:t>
      </w:r>
    </w:p>
    <w:p w:rsidR="007D4BA8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Теоретические основы и предпосылки социального партнерства. Социально-экономические аспекты справедливости. 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Профсоюзы: цели и модели поведения. Модели процесса переговоров и забастовок.</w:t>
      </w:r>
    </w:p>
    <w:p w:rsidR="00416A15" w:rsidRPr="009029AD" w:rsidRDefault="00416A15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029AD" w:rsidRDefault="00F803A3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029AD">
        <w:rPr>
          <w:b/>
          <w:sz w:val="24"/>
          <w:szCs w:val="24"/>
        </w:rPr>
        <w:t>обучающихся</w:t>
      </w:r>
      <w:proofErr w:type="gramEnd"/>
      <w:r w:rsidRPr="009029AD">
        <w:rPr>
          <w:b/>
          <w:sz w:val="24"/>
          <w:szCs w:val="24"/>
        </w:rPr>
        <w:t xml:space="preserve"> по дисциплине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029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29AD">
        <w:rPr>
          <w:rFonts w:ascii="Times New Roman" w:hAnsi="Times New Roman"/>
          <w:sz w:val="24"/>
          <w:szCs w:val="24"/>
        </w:rPr>
        <w:t xml:space="preserve"> по освоению дисциплины «Экономика труда»/ Н.О. Герасимова. – Омск: Изд-во О</w:t>
      </w:r>
      <w:r w:rsidR="000B5FD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9029AD">
        <w:rPr>
          <w:rFonts w:ascii="Times New Roman" w:hAnsi="Times New Roman"/>
          <w:sz w:val="24"/>
          <w:szCs w:val="24"/>
        </w:rPr>
        <w:t xml:space="preserve">. 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029A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029A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9029AD">
        <w:rPr>
          <w:rFonts w:ascii="Times New Roman" w:hAnsi="Times New Roman"/>
          <w:sz w:val="24"/>
          <w:szCs w:val="24"/>
        </w:rPr>
        <w:t>а</w:t>
      </w:r>
      <w:r w:rsidRPr="009029AD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9029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9029AD">
        <w:rPr>
          <w:rFonts w:ascii="Times New Roman" w:hAnsi="Times New Roman"/>
          <w:sz w:val="24"/>
          <w:szCs w:val="24"/>
        </w:rPr>
        <w:t>ОмГА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9029AD">
        <w:rPr>
          <w:rFonts w:ascii="Times New Roman" w:hAnsi="Times New Roman"/>
          <w:sz w:val="24"/>
          <w:szCs w:val="24"/>
        </w:rPr>
        <w:t>н</w:t>
      </w:r>
      <w:r w:rsidRPr="009029AD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9029AD">
        <w:rPr>
          <w:rFonts w:ascii="Times New Roman" w:hAnsi="Times New Roman"/>
          <w:sz w:val="24"/>
          <w:szCs w:val="24"/>
        </w:rPr>
        <w:t>ОмГА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029A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029A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029AD">
        <w:rPr>
          <w:rFonts w:ascii="Times New Roman" w:hAnsi="Times New Roman"/>
          <w:sz w:val="24"/>
          <w:szCs w:val="24"/>
        </w:rPr>
        <w:t>о</w:t>
      </w:r>
      <w:r w:rsidRPr="009029AD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029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029AD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9029AD">
        <w:rPr>
          <w:rFonts w:ascii="Times New Roman" w:hAnsi="Times New Roman"/>
          <w:sz w:val="24"/>
          <w:szCs w:val="24"/>
        </w:rPr>
        <w:t>о</w:t>
      </w:r>
      <w:r w:rsidRPr="009029AD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9029AD">
        <w:rPr>
          <w:rFonts w:ascii="Times New Roman" w:hAnsi="Times New Roman"/>
          <w:sz w:val="24"/>
          <w:szCs w:val="24"/>
        </w:rPr>
        <w:t>ОмГА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9029AD" w:rsidRDefault="00FD6763" w:rsidP="008F23CC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029AD" w:rsidRDefault="008F23CC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lastRenderedPageBreak/>
        <w:t>7</w:t>
      </w:r>
      <w:r w:rsidR="007F4B97" w:rsidRPr="009029AD">
        <w:rPr>
          <w:b/>
          <w:sz w:val="24"/>
          <w:szCs w:val="24"/>
        </w:rPr>
        <w:t>.</w:t>
      </w:r>
      <w:r w:rsidR="007865CB" w:rsidRPr="009029AD">
        <w:rPr>
          <w:b/>
          <w:sz w:val="24"/>
          <w:szCs w:val="24"/>
        </w:rPr>
        <w:t xml:space="preserve"> </w:t>
      </w:r>
      <w:r w:rsidR="00785842" w:rsidRPr="009029A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6F24" w:rsidRPr="009029AD" w:rsidRDefault="009E6F24" w:rsidP="008F23C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029AD">
        <w:rPr>
          <w:b/>
          <w:bCs/>
          <w:i/>
          <w:sz w:val="24"/>
          <w:szCs w:val="24"/>
        </w:rPr>
        <w:t>Основная:</w:t>
      </w:r>
    </w:p>
    <w:p w:rsidR="00082C13" w:rsidRPr="00E821F6" w:rsidRDefault="00082C13" w:rsidP="008F23CC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029AD">
        <w:rPr>
          <w:rFonts w:ascii="Times New Roman" w:hAnsi="Times New Roman"/>
          <w:iCs/>
          <w:sz w:val="24"/>
          <w:szCs w:val="24"/>
          <w:shd w:val="clear" w:color="auto" w:fill="FFFFFF"/>
        </w:rPr>
        <w:t>Алиев, И. М.</w:t>
      </w:r>
      <w:r w:rsidRPr="009029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9029AD">
        <w:rPr>
          <w:rFonts w:ascii="Times New Roman" w:hAnsi="Times New Roman"/>
          <w:sz w:val="24"/>
          <w:szCs w:val="24"/>
          <w:shd w:val="clear" w:color="auto" w:fill="FFFFFF"/>
        </w:rPr>
        <w:t>Экономика труда в 2 ч. Часть 1</w:t>
      </w:r>
      <w:proofErr w:type="gram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>бакала</w:t>
      </w:r>
      <w:r w:rsidRPr="009029A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029AD">
        <w:rPr>
          <w:rFonts w:ascii="Times New Roman" w:hAnsi="Times New Roman"/>
          <w:sz w:val="24"/>
          <w:szCs w:val="24"/>
          <w:shd w:val="clear" w:color="auto" w:fill="FFFFFF"/>
        </w:rPr>
        <w:t>риата</w:t>
      </w:r>
      <w:proofErr w:type="spell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И. М. Алиев, Н. А. Горелов, Л. О. Ильина. — 3-е изд., </w:t>
      </w:r>
      <w:proofErr w:type="spell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203 с. — Режим доступа: </w:t>
      </w:r>
      <w:hyperlink r:id="rId8" w:history="1">
        <w:r w:rsidRPr="00E821F6">
          <w:rPr>
            <w:rFonts w:ascii="Times New Roman" w:hAnsi="Times New Roman"/>
            <w:iCs/>
            <w:sz w:val="24"/>
            <w:szCs w:val="24"/>
            <w:u w:val="single"/>
            <w:shd w:val="clear" w:color="auto" w:fill="FFFFFF"/>
          </w:rPr>
          <w:t>www.biblio-online.ru/book/F20EA8D8-6267-4BEF-BAC0-484768CE4B1E</w:t>
        </w:r>
      </w:hyperlink>
    </w:p>
    <w:p w:rsidR="00082C13" w:rsidRPr="00E821F6" w:rsidRDefault="00082C13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Гужова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О.А. Экономика труда [Электронный ресурс]: учебное пособие/ О.А.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Гуж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ва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Самара: Самарский государственный архитектурно-строительный университет, ЭБС АСВ, 2016.— 98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http://www.iprbookshop.ru/58837..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4858AD" w:rsidRPr="00E821F6" w:rsidRDefault="004858AD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В.А. Экономика труда [Электронный ресурс]: учебник для бакалавров/ В.А.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М.: Дашков и К, 2015.— 304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.— Р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жим доступа: </w:t>
      </w:r>
      <w:hyperlink r:id="rId10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http://www.iprbookshop.ru/52296..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5E14F0" w:rsidRPr="009029AD" w:rsidRDefault="005E14F0" w:rsidP="00E821F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6F24" w:rsidRPr="009029AD" w:rsidRDefault="009E6F24" w:rsidP="00E821F6">
      <w:pPr>
        <w:widowControl/>
        <w:shd w:val="clear" w:color="auto" w:fill="FFFFFF"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029AD">
        <w:rPr>
          <w:b/>
          <w:bCs/>
          <w:i/>
          <w:sz w:val="24"/>
          <w:szCs w:val="24"/>
        </w:rPr>
        <w:t>Дополнительная:</w:t>
      </w:r>
    </w:p>
    <w:p w:rsidR="008F23CC" w:rsidRPr="00E821F6" w:rsidRDefault="008F23CC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Кузнецова В.Б. Экономика управления персоналом и социология труда [Электро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ный ресурс]: учебное пособие для вузов/ В.Б. Кузнецова, В.К. Воробьев—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к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стовые данные.— Оренбург: Оренбургский государственный университет, ЭБС АСВ, 2015.— 226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http://www.iprbookshop.ru/61427..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F23CC" w:rsidRPr="00E821F6" w:rsidRDefault="008F23CC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Меньшикова О.И. Рынок труда и занятость населения [Электронный ресурс]: уче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б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ное пособие/ О.И. Меньшикова—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Московский гум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нитарный университет, 2015.— 180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http://www.iprbookshop.ru/41003..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F23CC" w:rsidRPr="00E821F6" w:rsidRDefault="008F23CC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</w:rPr>
      </w:pP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Мумладзе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Р.Г. Экономика труда [Электронный ресурс]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Р.Г.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Мумладзе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, Н.В. Быковская, Н.М. Иванова. — Электрон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Р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у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сайнс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2016. — 188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978-5-4365-0665-4. — Режим доступа: </w:t>
      </w:r>
      <w:hyperlink r:id="rId13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http://www.iprbookshop.ru/61683.html</w:t>
        </w:r>
      </w:hyperlink>
    </w:p>
    <w:p w:rsidR="00BF11ED" w:rsidRPr="009029AD" w:rsidRDefault="00BF11ED" w:rsidP="008F23CC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9029AD" w:rsidRDefault="007F4B97" w:rsidP="008F23CC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029AD" w:rsidRDefault="008F23CC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8</w:t>
      </w:r>
      <w:r w:rsidR="007F4B97" w:rsidRPr="009029AD">
        <w:rPr>
          <w:b/>
          <w:sz w:val="24"/>
          <w:szCs w:val="24"/>
        </w:rPr>
        <w:t>.</w:t>
      </w:r>
      <w:r w:rsidR="00777B09" w:rsidRPr="009029AD">
        <w:rPr>
          <w:b/>
          <w:sz w:val="24"/>
          <w:szCs w:val="24"/>
        </w:rPr>
        <w:t xml:space="preserve"> </w:t>
      </w:r>
      <w:r w:rsidR="007F4B97" w:rsidRPr="009029AD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029AD">
        <w:rPr>
          <w:b/>
          <w:sz w:val="24"/>
          <w:szCs w:val="24"/>
        </w:rPr>
        <w:t>р</w:t>
      </w:r>
      <w:r w:rsidR="007F4B97" w:rsidRPr="009029AD">
        <w:rPr>
          <w:b/>
          <w:sz w:val="24"/>
          <w:szCs w:val="24"/>
        </w:rPr>
        <w:t>нет», необходимых для освоения дисциплины</w:t>
      </w:r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029A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029AD">
        <w:rPr>
          <w:rFonts w:ascii="Times New Roman" w:hAnsi="Times New Roman"/>
          <w:sz w:val="24"/>
          <w:szCs w:val="24"/>
        </w:rPr>
        <w:t>Юрайт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029AD">
        <w:rPr>
          <w:rFonts w:ascii="Times New Roman" w:hAnsi="Times New Roman"/>
          <w:sz w:val="24"/>
          <w:szCs w:val="24"/>
        </w:rPr>
        <w:t>e-library.ru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029AD">
        <w:rPr>
          <w:rFonts w:ascii="Times New Roman" w:hAnsi="Times New Roman"/>
          <w:sz w:val="24"/>
          <w:szCs w:val="24"/>
        </w:rPr>
        <w:t>Elsevier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90D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029AD">
        <w:rPr>
          <w:rFonts w:ascii="Times New Roman" w:hAnsi="Times New Roman"/>
          <w:sz w:val="24"/>
          <w:szCs w:val="24"/>
        </w:rPr>
        <w:t>е</w:t>
      </w:r>
      <w:r w:rsidRPr="009029AD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029AD" w:rsidRDefault="007F4B97" w:rsidP="008F23CC">
      <w:pPr>
        <w:ind w:firstLine="709"/>
        <w:jc w:val="both"/>
        <w:rPr>
          <w:rFonts w:eastAsia="Calibri"/>
          <w:sz w:val="24"/>
          <w:szCs w:val="24"/>
        </w:rPr>
      </w:pPr>
      <w:r w:rsidRPr="009029AD">
        <w:rPr>
          <w:sz w:val="24"/>
          <w:szCs w:val="24"/>
        </w:rPr>
        <w:lastRenderedPageBreak/>
        <w:t xml:space="preserve">Каждый обучающийся </w:t>
      </w:r>
      <w:r w:rsidR="00777B09" w:rsidRPr="009029AD">
        <w:rPr>
          <w:sz w:val="24"/>
          <w:szCs w:val="24"/>
        </w:rPr>
        <w:t>Омской гуманитарной академии</w:t>
      </w:r>
      <w:r w:rsidRPr="009029A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информационно-образовательной среде </w:t>
      </w:r>
      <w:r w:rsidR="00777B09" w:rsidRPr="009029AD">
        <w:rPr>
          <w:sz w:val="24"/>
          <w:szCs w:val="24"/>
        </w:rPr>
        <w:t>Академии</w:t>
      </w:r>
      <w:r w:rsidRPr="009029AD">
        <w:rPr>
          <w:sz w:val="24"/>
          <w:szCs w:val="24"/>
        </w:rPr>
        <w:t>. Электронно-библиотечная система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(электронная би</w:t>
      </w:r>
      <w:r w:rsidRPr="009029AD">
        <w:rPr>
          <w:sz w:val="24"/>
          <w:szCs w:val="24"/>
        </w:rPr>
        <w:t>б</w:t>
      </w:r>
      <w:r w:rsidRPr="009029A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029AD">
        <w:rPr>
          <w:sz w:val="24"/>
          <w:szCs w:val="24"/>
        </w:rPr>
        <w:t>ж</w:t>
      </w:r>
      <w:r w:rsidRPr="009029AD">
        <w:rPr>
          <w:sz w:val="24"/>
          <w:szCs w:val="24"/>
        </w:rPr>
        <w:t>ность доступа обучающегося из любой точки, в которой имеется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доступ к информацио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низации как на территории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организации, так и </w:t>
      </w:r>
      <w:proofErr w:type="gramStart"/>
      <w:r w:rsidRPr="009029AD">
        <w:rPr>
          <w:sz w:val="24"/>
          <w:szCs w:val="24"/>
        </w:rPr>
        <w:t>вне</w:t>
      </w:r>
      <w:proofErr w:type="gramEnd"/>
      <w:r w:rsidRPr="009029AD">
        <w:rPr>
          <w:sz w:val="24"/>
          <w:szCs w:val="24"/>
        </w:rPr>
        <w:t xml:space="preserve"> </w:t>
      </w:r>
      <w:proofErr w:type="gramStart"/>
      <w:r w:rsidRPr="009029AD">
        <w:rPr>
          <w:sz w:val="24"/>
          <w:szCs w:val="24"/>
        </w:rPr>
        <w:t>ее</w:t>
      </w:r>
      <w:proofErr w:type="gramEnd"/>
      <w:r w:rsidRPr="009029AD">
        <w:rPr>
          <w:sz w:val="24"/>
          <w:szCs w:val="24"/>
        </w:rPr>
        <w:t>.</w:t>
      </w:r>
    </w:p>
    <w:p w:rsidR="007F4B97" w:rsidRPr="009029AD" w:rsidRDefault="007F4B97" w:rsidP="008F23CC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29AD">
        <w:rPr>
          <w:sz w:val="24"/>
          <w:szCs w:val="24"/>
        </w:rPr>
        <w:t>Электронная информационно-образовательная среда</w:t>
      </w:r>
      <w:r w:rsidR="005C20F0" w:rsidRPr="009029AD">
        <w:rPr>
          <w:sz w:val="24"/>
          <w:szCs w:val="24"/>
        </w:rPr>
        <w:t xml:space="preserve"> </w:t>
      </w:r>
      <w:r w:rsidR="00777B09" w:rsidRPr="009029AD">
        <w:rPr>
          <w:sz w:val="24"/>
          <w:szCs w:val="24"/>
        </w:rPr>
        <w:t>Академии</w:t>
      </w:r>
      <w:r w:rsidRPr="009029AD">
        <w:rPr>
          <w:sz w:val="24"/>
          <w:szCs w:val="24"/>
        </w:rPr>
        <w:t xml:space="preserve"> обеспечивает: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до</w:t>
      </w:r>
      <w:r w:rsidRPr="009029AD">
        <w:rPr>
          <w:sz w:val="24"/>
          <w:szCs w:val="24"/>
        </w:rPr>
        <w:t>с</w:t>
      </w:r>
      <w:r w:rsidRPr="009029AD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указанным в рабочих программах;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фиксацию хода образовательного процесса, результатов промеж</w:t>
      </w:r>
      <w:r w:rsidRPr="009029AD">
        <w:rPr>
          <w:sz w:val="24"/>
          <w:szCs w:val="24"/>
        </w:rPr>
        <w:t>у</w:t>
      </w:r>
      <w:r w:rsidRPr="009029AD">
        <w:rPr>
          <w:sz w:val="24"/>
          <w:szCs w:val="24"/>
        </w:rPr>
        <w:t>точной аттестации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и результатов освоения основной образовательной программы;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пров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образовательных технологий;</w:t>
      </w:r>
      <w:proofErr w:type="gramEnd"/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формирование электронного </w:t>
      </w:r>
      <w:proofErr w:type="spellStart"/>
      <w:r w:rsidRPr="009029AD">
        <w:rPr>
          <w:sz w:val="24"/>
          <w:szCs w:val="24"/>
        </w:rPr>
        <w:t>портфолио</w:t>
      </w:r>
      <w:proofErr w:type="spellEnd"/>
      <w:r w:rsidRPr="009029AD">
        <w:rPr>
          <w:sz w:val="24"/>
          <w:szCs w:val="24"/>
        </w:rPr>
        <w:t xml:space="preserve"> обучающегося, в том числе сохран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ние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образовательного процесса;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взаимодействие между участниками образовательного 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цесса, в том числе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029AD" w:rsidRDefault="007F4B97" w:rsidP="008F23C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029AD" w:rsidRDefault="008F23CC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029AD">
        <w:rPr>
          <w:rFonts w:eastAsia="Calibri"/>
          <w:b/>
          <w:sz w:val="24"/>
          <w:szCs w:val="24"/>
          <w:lang w:eastAsia="en-US"/>
        </w:rPr>
        <w:t>9</w:t>
      </w:r>
      <w:r w:rsidR="00EE165B" w:rsidRPr="009029AD">
        <w:rPr>
          <w:rFonts w:eastAsia="Calibri"/>
          <w:b/>
          <w:sz w:val="24"/>
          <w:szCs w:val="24"/>
          <w:lang w:eastAsia="en-US"/>
        </w:rPr>
        <w:t>.</w:t>
      </w:r>
      <w:r w:rsidR="009528CA" w:rsidRPr="009029A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029A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029AD">
        <w:rPr>
          <w:rFonts w:eastAsia="Calibri"/>
          <w:b/>
          <w:sz w:val="24"/>
          <w:szCs w:val="24"/>
          <w:lang w:eastAsia="en-US"/>
        </w:rPr>
        <w:t>обу</w:t>
      </w:r>
      <w:r w:rsidR="009528CA" w:rsidRPr="009029A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029A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Для того чтобы успешно о</w:t>
      </w:r>
      <w:r w:rsidR="004E4DB2" w:rsidRPr="009029AD">
        <w:rPr>
          <w:sz w:val="24"/>
          <w:szCs w:val="24"/>
        </w:rPr>
        <w:t xml:space="preserve">своить </w:t>
      </w:r>
      <w:r w:rsidRPr="009029AD">
        <w:rPr>
          <w:sz w:val="24"/>
          <w:szCs w:val="24"/>
        </w:rPr>
        <w:t>дисциплин</w:t>
      </w:r>
      <w:r w:rsidR="004E4DB2" w:rsidRPr="009029AD">
        <w:rPr>
          <w:sz w:val="24"/>
          <w:szCs w:val="24"/>
        </w:rPr>
        <w:t>у</w:t>
      </w:r>
      <w:r w:rsidRPr="009029AD">
        <w:rPr>
          <w:sz w:val="24"/>
          <w:szCs w:val="24"/>
        </w:rPr>
        <w:t xml:space="preserve"> </w:t>
      </w:r>
      <w:r w:rsidR="00EB493E" w:rsidRPr="009029AD">
        <w:rPr>
          <w:bCs/>
          <w:sz w:val="24"/>
          <w:szCs w:val="24"/>
        </w:rPr>
        <w:t>«Экономика труда»</w:t>
      </w:r>
      <w:r w:rsidRPr="009029AD">
        <w:rPr>
          <w:bCs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обучающиеся должны выполнить следующие </w:t>
      </w:r>
      <w:r w:rsidR="004E4DB2" w:rsidRPr="009029AD">
        <w:rPr>
          <w:sz w:val="24"/>
          <w:szCs w:val="24"/>
        </w:rPr>
        <w:t xml:space="preserve">методические </w:t>
      </w:r>
      <w:r w:rsidRPr="009029AD">
        <w:rPr>
          <w:sz w:val="24"/>
          <w:szCs w:val="24"/>
        </w:rPr>
        <w:t>указания</w:t>
      </w:r>
      <w:r w:rsidR="004E4DB2" w:rsidRPr="009029AD">
        <w:rPr>
          <w:sz w:val="24"/>
          <w:szCs w:val="24"/>
        </w:rPr>
        <w:t>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Методические указания для </w:t>
      </w:r>
      <w:proofErr w:type="gramStart"/>
      <w:r w:rsidRPr="009029AD">
        <w:rPr>
          <w:sz w:val="24"/>
          <w:szCs w:val="24"/>
        </w:rPr>
        <w:t>обучающихся</w:t>
      </w:r>
      <w:proofErr w:type="gramEnd"/>
      <w:r w:rsidRPr="009029AD">
        <w:rPr>
          <w:sz w:val="24"/>
          <w:szCs w:val="24"/>
        </w:rPr>
        <w:t xml:space="preserve"> по освоению дисциплины для подгото</w:t>
      </w:r>
      <w:r w:rsidRPr="009029AD">
        <w:rPr>
          <w:sz w:val="24"/>
          <w:szCs w:val="24"/>
        </w:rPr>
        <w:t>в</w:t>
      </w:r>
      <w:r w:rsidRPr="009029AD">
        <w:rPr>
          <w:sz w:val="24"/>
          <w:szCs w:val="24"/>
        </w:rPr>
        <w:t xml:space="preserve">ки к занятиям </w:t>
      </w:r>
      <w:r w:rsidRPr="009029AD">
        <w:rPr>
          <w:b/>
          <w:sz w:val="24"/>
          <w:szCs w:val="24"/>
        </w:rPr>
        <w:t>лекционного типа</w:t>
      </w:r>
      <w:r w:rsidRPr="009029AD">
        <w:rPr>
          <w:sz w:val="24"/>
          <w:szCs w:val="24"/>
        </w:rPr>
        <w:t>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029AD" w:rsidRDefault="007F4B97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sz w:val="24"/>
          <w:szCs w:val="24"/>
        </w:rPr>
        <w:t xml:space="preserve"> Методические указания для </w:t>
      </w:r>
      <w:proofErr w:type="gramStart"/>
      <w:r w:rsidRPr="009029AD">
        <w:rPr>
          <w:sz w:val="24"/>
          <w:szCs w:val="24"/>
        </w:rPr>
        <w:t>обучающихся</w:t>
      </w:r>
      <w:proofErr w:type="gramEnd"/>
      <w:r w:rsidRPr="009029AD">
        <w:rPr>
          <w:sz w:val="24"/>
          <w:szCs w:val="24"/>
        </w:rPr>
        <w:t xml:space="preserve"> по освоению дисциплины для подгото</w:t>
      </w:r>
      <w:r w:rsidRPr="009029AD">
        <w:rPr>
          <w:sz w:val="24"/>
          <w:szCs w:val="24"/>
        </w:rPr>
        <w:t>в</w:t>
      </w:r>
      <w:r w:rsidRPr="009029AD">
        <w:rPr>
          <w:sz w:val="24"/>
          <w:szCs w:val="24"/>
        </w:rPr>
        <w:t xml:space="preserve">ки к занятиям </w:t>
      </w:r>
      <w:r w:rsidRPr="009029AD">
        <w:rPr>
          <w:b/>
          <w:sz w:val="24"/>
          <w:szCs w:val="24"/>
        </w:rPr>
        <w:t xml:space="preserve">семинарского типа: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029AD">
        <w:rPr>
          <w:sz w:val="24"/>
          <w:szCs w:val="24"/>
        </w:rPr>
        <w:t>организацио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ный</w:t>
      </w:r>
      <w:proofErr w:type="gramEnd"/>
      <w:r w:rsidRPr="009029A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029AD">
        <w:rPr>
          <w:sz w:val="24"/>
          <w:szCs w:val="24"/>
        </w:rPr>
        <w:t>я</w:t>
      </w:r>
      <w:r w:rsidRPr="009029A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029AD">
        <w:rPr>
          <w:sz w:val="24"/>
          <w:szCs w:val="24"/>
        </w:rPr>
        <w:t>в</w:t>
      </w:r>
      <w:r w:rsidRPr="009029A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029AD">
        <w:rPr>
          <w:sz w:val="24"/>
          <w:szCs w:val="24"/>
        </w:rPr>
        <w:t>б</w:t>
      </w:r>
      <w:r w:rsidRPr="009029A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029AD" w:rsidRDefault="007F4B97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sz w:val="24"/>
          <w:szCs w:val="24"/>
        </w:rPr>
        <w:t xml:space="preserve">Методические указания для </w:t>
      </w:r>
      <w:proofErr w:type="gramStart"/>
      <w:r w:rsidRPr="009029AD">
        <w:rPr>
          <w:sz w:val="24"/>
          <w:szCs w:val="24"/>
        </w:rPr>
        <w:t>обучающихся</w:t>
      </w:r>
      <w:proofErr w:type="gramEnd"/>
      <w:r w:rsidRPr="009029AD">
        <w:rPr>
          <w:sz w:val="24"/>
          <w:szCs w:val="24"/>
        </w:rPr>
        <w:t xml:space="preserve"> по освоению дисциплины для </w:t>
      </w:r>
      <w:r w:rsidRPr="009029AD">
        <w:rPr>
          <w:b/>
          <w:sz w:val="24"/>
          <w:szCs w:val="24"/>
        </w:rPr>
        <w:t>самосто</w:t>
      </w:r>
      <w:r w:rsidRPr="009029AD">
        <w:rPr>
          <w:b/>
          <w:sz w:val="24"/>
          <w:szCs w:val="24"/>
        </w:rPr>
        <w:t>я</w:t>
      </w:r>
      <w:r w:rsidRPr="009029AD">
        <w:rPr>
          <w:b/>
          <w:sz w:val="24"/>
          <w:szCs w:val="24"/>
        </w:rPr>
        <w:t>тельной работы: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029AD">
        <w:rPr>
          <w:sz w:val="24"/>
          <w:szCs w:val="24"/>
        </w:rPr>
        <w:t>б</w:t>
      </w:r>
      <w:r w:rsidRPr="009029A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029AD">
        <w:rPr>
          <w:sz w:val="24"/>
          <w:szCs w:val="24"/>
        </w:rPr>
        <w:t>Самостоятел</w:t>
      </w:r>
      <w:r w:rsidRPr="009029AD">
        <w:rPr>
          <w:sz w:val="24"/>
          <w:szCs w:val="24"/>
        </w:rPr>
        <w:t>ь</w:t>
      </w:r>
      <w:r w:rsidRPr="009029A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029AD">
        <w:rPr>
          <w:sz w:val="24"/>
          <w:szCs w:val="24"/>
        </w:rPr>
        <w:t xml:space="preserve"> − </w:t>
      </w:r>
      <w:proofErr w:type="gramStart"/>
      <w:r w:rsidRPr="009029A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029AD">
        <w:rPr>
          <w:sz w:val="24"/>
          <w:szCs w:val="24"/>
        </w:rPr>
        <w:t>д</w:t>
      </w:r>
      <w:r w:rsidRPr="009029A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 xml:space="preserve">матичный, гипотетический </w:t>
      </w:r>
      <w:proofErr w:type="gramStart"/>
      <w:r w:rsidRPr="009029AD">
        <w:rPr>
          <w:sz w:val="24"/>
          <w:szCs w:val="24"/>
        </w:rPr>
        <w:t>характер</w:t>
      </w:r>
      <w:proofErr w:type="gramEnd"/>
      <w:r w:rsidRPr="009029AD">
        <w:rPr>
          <w:sz w:val="24"/>
          <w:szCs w:val="24"/>
        </w:rPr>
        <w:t xml:space="preserve"> и уловить скрытые вопросы.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029AD">
        <w:rPr>
          <w:sz w:val="24"/>
          <w:szCs w:val="24"/>
        </w:rPr>
        <w:t>ч</w:t>
      </w:r>
      <w:r w:rsidRPr="009029A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большей убедительности той или иной позиции.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9029AD">
        <w:rPr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Следующим этапом работы</w:t>
      </w:r>
      <w:r w:rsidRPr="009029AD">
        <w:rPr>
          <w:b/>
          <w:bCs/>
          <w:sz w:val="24"/>
          <w:szCs w:val="24"/>
        </w:rPr>
        <w:t xml:space="preserve"> </w:t>
      </w:r>
      <w:r w:rsidRPr="009029AD">
        <w:rPr>
          <w:sz w:val="24"/>
          <w:szCs w:val="24"/>
        </w:rPr>
        <w:t>с литературными источниками является создание ко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029AD">
        <w:rPr>
          <w:sz w:val="24"/>
          <w:szCs w:val="24"/>
        </w:rPr>
        <w:t>ь</w:t>
      </w:r>
      <w:r w:rsidRPr="009029A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029AD">
        <w:rPr>
          <w:rFonts w:eastAsia="Calibri"/>
          <w:sz w:val="24"/>
          <w:szCs w:val="24"/>
          <w:lang w:eastAsia="en-US"/>
        </w:rPr>
        <w:t>о</w:t>
      </w:r>
      <w:r w:rsidRPr="009029A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029A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029AD">
        <w:rPr>
          <w:rFonts w:eastAsia="Calibri"/>
          <w:sz w:val="24"/>
          <w:szCs w:val="24"/>
          <w:lang w:eastAsia="en-US"/>
        </w:rPr>
        <w:t xml:space="preserve"> и прочита</w:t>
      </w:r>
      <w:r w:rsidRPr="009029AD">
        <w:rPr>
          <w:rFonts w:eastAsia="Calibri"/>
          <w:sz w:val="24"/>
          <w:szCs w:val="24"/>
          <w:lang w:eastAsia="en-US"/>
        </w:rPr>
        <w:t>н</w:t>
      </w:r>
      <w:r w:rsidRPr="009029A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029A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029AD">
        <w:rPr>
          <w:rFonts w:eastAsia="Calibri"/>
          <w:sz w:val="24"/>
          <w:szCs w:val="24"/>
          <w:lang w:eastAsia="en-US"/>
        </w:rPr>
        <w:t>т</w:t>
      </w:r>
      <w:r w:rsidRPr="009029A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029AD">
        <w:rPr>
          <w:rFonts w:eastAsia="Calibri"/>
          <w:sz w:val="24"/>
          <w:szCs w:val="24"/>
          <w:lang w:eastAsia="en-US"/>
        </w:rPr>
        <w:t>е</w:t>
      </w:r>
      <w:r w:rsidRPr="009029A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bCs/>
          <w:sz w:val="24"/>
          <w:szCs w:val="24"/>
        </w:rPr>
        <w:t>Подготовка к промежуточной аттестации</w:t>
      </w:r>
      <w:r w:rsidRPr="009029AD">
        <w:rPr>
          <w:bCs/>
          <w:sz w:val="24"/>
          <w:szCs w:val="24"/>
        </w:rPr>
        <w:t>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дятся сведения, необходимые для ответа на них;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- внимательно прочитать рекомендованную литературу;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</w:p>
    <w:p w:rsidR="009528CA" w:rsidRPr="009029AD" w:rsidRDefault="000875BF" w:rsidP="008F23C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029AD">
        <w:rPr>
          <w:rFonts w:eastAsia="Calibri"/>
          <w:b/>
          <w:sz w:val="24"/>
          <w:szCs w:val="24"/>
          <w:lang w:eastAsia="en-US"/>
        </w:rPr>
        <w:t>1</w:t>
      </w:r>
      <w:r w:rsidR="008F23CC" w:rsidRPr="009029AD">
        <w:rPr>
          <w:rFonts w:eastAsia="Calibri"/>
          <w:b/>
          <w:sz w:val="24"/>
          <w:szCs w:val="24"/>
          <w:lang w:eastAsia="en-US"/>
        </w:rPr>
        <w:t>0</w:t>
      </w:r>
      <w:r w:rsidRPr="009029AD">
        <w:rPr>
          <w:rFonts w:eastAsia="Calibri"/>
          <w:b/>
          <w:sz w:val="24"/>
          <w:szCs w:val="24"/>
          <w:lang w:eastAsia="en-US"/>
        </w:rPr>
        <w:t>.</w:t>
      </w:r>
      <w:r w:rsidR="009528CA" w:rsidRPr="009029A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029AD">
        <w:rPr>
          <w:rFonts w:eastAsia="Calibri"/>
          <w:b/>
          <w:sz w:val="24"/>
          <w:szCs w:val="24"/>
          <w:lang w:eastAsia="en-US"/>
        </w:rPr>
        <w:t>е</w:t>
      </w:r>
      <w:r w:rsidR="009528CA" w:rsidRPr="009029A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029AD">
        <w:rPr>
          <w:sz w:val="24"/>
          <w:szCs w:val="24"/>
        </w:rPr>
        <w:t>Microsoft</w:t>
      </w:r>
      <w:proofErr w:type="spellEnd"/>
      <w:r w:rsidRPr="009029AD">
        <w:rPr>
          <w:sz w:val="24"/>
          <w:szCs w:val="24"/>
        </w:rPr>
        <w:t xml:space="preserve"> </w:t>
      </w:r>
      <w:proofErr w:type="spellStart"/>
      <w:r w:rsidRPr="009029AD">
        <w:rPr>
          <w:sz w:val="24"/>
          <w:szCs w:val="24"/>
        </w:rPr>
        <w:t>Power</w:t>
      </w:r>
      <w:proofErr w:type="spellEnd"/>
      <w:r w:rsidRPr="009029AD">
        <w:rPr>
          <w:sz w:val="24"/>
          <w:szCs w:val="24"/>
        </w:rPr>
        <w:t xml:space="preserve"> </w:t>
      </w:r>
      <w:proofErr w:type="spellStart"/>
      <w:r w:rsidRPr="009029AD">
        <w:rPr>
          <w:sz w:val="24"/>
          <w:szCs w:val="24"/>
        </w:rPr>
        <w:t>Point</w:t>
      </w:r>
      <w:proofErr w:type="spellEnd"/>
      <w:r w:rsidRPr="009029AD">
        <w:rPr>
          <w:sz w:val="24"/>
          <w:szCs w:val="24"/>
        </w:rPr>
        <w:t>, видеоматериалов, слайдов.</w:t>
      </w:r>
    </w:p>
    <w:p w:rsidR="00A275E4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самостоятельной работы.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029AD">
        <w:rPr>
          <w:sz w:val="24"/>
          <w:szCs w:val="24"/>
        </w:rPr>
        <w:t>Moodle</w:t>
      </w:r>
      <w:proofErr w:type="spellEnd"/>
      <w:r w:rsidRPr="009029AD">
        <w:rPr>
          <w:sz w:val="24"/>
          <w:szCs w:val="24"/>
        </w:rPr>
        <w:t>, обеспечивает: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029AD">
        <w:rPr>
          <w:sz w:val="24"/>
          <w:szCs w:val="24"/>
        </w:rPr>
        <w:t>к</w:t>
      </w:r>
      <w:r w:rsidRPr="009029A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029AD">
        <w:rPr>
          <w:sz w:val="24"/>
          <w:szCs w:val="24"/>
        </w:rPr>
        <w:t xml:space="preserve">( </w:t>
      </w:r>
      <w:proofErr w:type="gramEnd"/>
      <w:r w:rsidRPr="009029AD">
        <w:rPr>
          <w:sz w:val="24"/>
          <w:szCs w:val="24"/>
        </w:rPr>
        <w:t xml:space="preserve">ЭБС </w:t>
      </w:r>
      <w:proofErr w:type="spellStart"/>
      <w:r w:rsidRPr="009029AD">
        <w:rPr>
          <w:sz w:val="24"/>
          <w:szCs w:val="24"/>
        </w:rPr>
        <w:t>IPRBooks</w:t>
      </w:r>
      <w:proofErr w:type="spellEnd"/>
      <w:r w:rsidR="00951F6B" w:rsidRPr="009029AD">
        <w:rPr>
          <w:sz w:val="24"/>
          <w:szCs w:val="24"/>
        </w:rPr>
        <w:t xml:space="preserve">, ЭБС </w:t>
      </w:r>
      <w:proofErr w:type="spellStart"/>
      <w:r w:rsidR="00951F6B" w:rsidRPr="009029AD">
        <w:rPr>
          <w:sz w:val="24"/>
          <w:szCs w:val="24"/>
        </w:rPr>
        <w:t>Юрайт</w:t>
      </w:r>
      <w:proofErr w:type="spellEnd"/>
      <w:r w:rsidRPr="009029AD">
        <w:rPr>
          <w:sz w:val="24"/>
          <w:szCs w:val="24"/>
        </w:rPr>
        <w:t xml:space="preserve"> ) и эле</w:t>
      </w:r>
      <w:r w:rsidRPr="009029AD">
        <w:rPr>
          <w:sz w:val="24"/>
          <w:szCs w:val="24"/>
        </w:rPr>
        <w:t>к</w:t>
      </w:r>
      <w:r w:rsidRPr="009029A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>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ных образовательных технологий;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lastRenderedPageBreak/>
        <w:t>•</w:t>
      </w:r>
      <w:r w:rsidRPr="009029A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029AD">
        <w:rPr>
          <w:sz w:val="24"/>
          <w:szCs w:val="24"/>
        </w:rPr>
        <w:t>портфолио</w:t>
      </w:r>
      <w:proofErr w:type="spellEnd"/>
      <w:r w:rsidRPr="009029AD">
        <w:rPr>
          <w:sz w:val="24"/>
          <w:szCs w:val="24"/>
        </w:rPr>
        <w:t xml:space="preserve"> обучающегося, в том числе сохр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ков образовательного процесса;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029AD">
        <w:rPr>
          <w:sz w:val="24"/>
          <w:szCs w:val="24"/>
        </w:rPr>
        <w:t>заимодействие посредством сети «Интернет».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дующие информационные технологии: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компьютерное тестирование;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 xml:space="preserve">демонстрация </w:t>
      </w:r>
      <w:proofErr w:type="spellStart"/>
      <w:r w:rsidRPr="009029AD">
        <w:rPr>
          <w:sz w:val="24"/>
          <w:szCs w:val="24"/>
        </w:rPr>
        <w:t>мультимедийных</w:t>
      </w:r>
      <w:proofErr w:type="spellEnd"/>
      <w:r w:rsidRPr="009029AD">
        <w:rPr>
          <w:sz w:val="24"/>
          <w:szCs w:val="24"/>
        </w:rPr>
        <w:t xml:space="preserve"> материалов.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ПЕРЕЧЕНЬ ПРОГРАММНОГО ОБЕСПЕЧЕНИЯ</w:t>
      </w:r>
    </w:p>
    <w:p w:rsidR="008F23CC" w:rsidRPr="004777B5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77B5">
        <w:rPr>
          <w:sz w:val="24"/>
          <w:szCs w:val="24"/>
        </w:rPr>
        <w:t>•</w:t>
      </w:r>
      <w:r w:rsidRPr="004777B5">
        <w:rPr>
          <w:sz w:val="24"/>
          <w:szCs w:val="24"/>
        </w:rPr>
        <w:tab/>
      </w:r>
      <w:r w:rsidR="008F23CC" w:rsidRPr="004777B5">
        <w:rPr>
          <w:sz w:val="24"/>
          <w:szCs w:val="24"/>
        </w:rPr>
        <w:t xml:space="preserve">• </w:t>
      </w:r>
      <w:r w:rsidR="008F23CC" w:rsidRPr="009029AD">
        <w:rPr>
          <w:sz w:val="24"/>
          <w:szCs w:val="24"/>
          <w:lang w:val="en-US"/>
        </w:rPr>
        <w:t>Microsoft</w:t>
      </w:r>
      <w:r w:rsidR="008F23CC" w:rsidRPr="004777B5">
        <w:rPr>
          <w:sz w:val="24"/>
          <w:szCs w:val="24"/>
        </w:rPr>
        <w:t xml:space="preserve"> </w:t>
      </w:r>
      <w:r w:rsidR="008F23CC" w:rsidRPr="009029AD">
        <w:rPr>
          <w:sz w:val="24"/>
          <w:szCs w:val="24"/>
          <w:lang w:val="en-US"/>
        </w:rPr>
        <w:t>Windows</w:t>
      </w:r>
      <w:r w:rsidR="008F23CC" w:rsidRPr="004777B5">
        <w:rPr>
          <w:sz w:val="24"/>
          <w:szCs w:val="24"/>
        </w:rPr>
        <w:t xml:space="preserve"> 10 </w:t>
      </w:r>
      <w:r w:rsidR="008F23CC" w:rsidRPr="009029AD">
        <w:rPr>
          <w:sz w:val="24"/>
          <w:szCs w:val="24"/>
          <w:lang w:val="en-US"/>
        </w:rPr>
        <w:t>Professional</w:t>
      </w:r>
      <w:r w:rsidR="008F23CC" w:rsidRPr="004777B5">
        <w:rPr>
          <w:sz w:val="24"/>
          <w:szCs w:val="24"/>
        </w:rPr>
        <w:t xml:space="preserve"> </w:t>
      </w:r>
    </w:p>
    <w:p w:rsidR="008F23CC" w:rsidRPr="009029AD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9AD">
        <w:rPr>
          <w:sz w:val="24"/>
          <w:szCs w:val="24"/>
          <w:lang w:val="en-US"/>
        </w:rPr>
        <w:t>•</w:t>
      </w:r>
      <w:r w:rsidRPr="009029AD">
        <w:rPr>
          <w:sz w:val="24"/>
          <w:szCs w:val="24"/>
          <w:lang w:val="en-US"/>
        </w:rPr>
        <w:tab/>
        <w:t xml:space="preserve">Microsoft Windows XP Professional SP3 </w:t>
      </w:r>
    </w:p>
    <w:p w:rsidR="008F23CC" w:rsidRPr="009029AD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9AD">
        <w:rPr>
          <w:sz w:val="24"/>
          <w:szCs w:val="24"/>
          <w:lang w:val="en-US"/>
        </w:rPr>
        <w:t>•</w:t>
      </w:r>
      <w:r w:rsidRPr="009029AD">
        <w:rPr>
          <w:sz w:val="24"/>
          <w:szCs w:val="24"/>
          <w:lang w:val="en-US"/>
        </w:rPr>
        <w:tab/>
        <w:t xml:space="preserve">Microsoft Office Professional 2007 Russian </w:t>
      </w:r>
    </w:p>
    <w:p w:rsidR="008F23CC" w:rsidRPr="004777B5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77B5">
        <w:rPr>
          <w:sz w:val="24"/>
          <w:szCs w:val="24"/>
        </w:rPr>
        <w:t>•</w:t>
      </w:r>
      <w:r w:rsidRPr="004777B5">
        <w:rPr>
          <w:sz w:val="24"/>
          <w:szCs w:val="24"/>
        </w:rPr>
        <w:tab/>
      </w:r>
      <w:proofErr w:type="gramStart"/>
      <w:r w:rsidRPr="009029A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029AD">
        <w:rPr>
          <w:bCs/>
          <w:sz w:val="24"/>
          <w:szCs w:val="24"/>
        </w:rPr>
        <w:t>вободно</w:t>
      </w:r>
      <w:proofErr w:type="spellEnd"/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распространяемый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офисный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пакет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с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открытым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исходным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кодом</w:t>
      </w:r>
      <w:r w:rsidRPr="004777B5">
        <w:rPr>
          <w:bCs/>
          <w:sz w:val="24"/>
          <w:szCs w:val="24"/>
        </w:rPr>
        <w:t xml:space="preserve"> </w:t>
      </w:r>
      <w:proofErr w:type="spellStart"/>
      <w:r w:rsidRPr="009029AD">
        <w:rPr>
          <w:bCs/>
          <w:sz w:val="24"/>
          <w:szCs w:val="24"/>
          <w:lang w:val="en-US"/>
        </w:rPr>
        <w:t>LibreOffice</w:t>
      </w:r>
      <w:proofErr w:type="spellEnd"/>
      <w:r w:rsidRPr="004777B5">
        <w:rPr>
          <w:bCs/>
          <w:sz w:val="24"/>
          <w:szCs w:val="24"/>
        </w:rPr>
        <w:t xml:space="preserve"> 6.0.3.2 </w:t>
      </w:r>
      <w:r w:rsidRPr="009029AD">
        <w:rPr>
          <w:bCs/>
          <w:sz w:val="24"/>
          <w:szCs w:val="24"/>
          <w:lang w:val="en-US"/>
        </w:rPr>
        <w:t>Stable</w:t>
      </w:r>
    </w:p>
    <w:p w:rsidR="008F23CC" w:rsidRPr="009029AD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Антивирус Касперского</w:t>
      </w:r>
    </w:p>
    <w:p w:rsidR="008F23CC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</w:r>
      <w:proofErr w:type="spellStart"/>
      <w:proofErr w:type="gramStart"/>
      <w:r w:rsidRPr="009029AD">
        <w:rPr>
          <w:sz w:val="24"/>
          <w:szCs w:val="24"/>
        </w:rPr>
        <w:t>C</w:t>
      </w:r>
      <w:proofErr w:type="gramEnd"/>
      <w:r w:rsidRPr="009029AD">
        <w:rPr>
          <w:sz w:val="24"/>
          <w:szCs w:val="24"/>
        </w:rPr>
        <w:t>истема</w:t>
      </w:r>
      <w:proofErr w:type="spellEnd"/>
      <w:r w:rsidRPr="009029AD">
        <w:rPr>
          <w:sz w:val="24"/>
          <w:szCs w:val="24"/>
        </w:rPr>
        <w:t xml:space="preserve"> управления курсами LMS Русский </w:t>
      </w:r>
      <w:proofErr w:type="spellStart"/>
      <w:r w:rsidRPr="009029AD">
        <w:rPr>
          <w:sz w:val="24"/>
          <w:szCs w:val="24"/>
        </w:rPr>
        <w:t>Moodle</w:t>
      </w:r>
      <w:proofErr w:type="spellEnd"/>
      <w:r w:rsidRPr="009029AD">
        <w:rPr>
          <w:sz w:val="24"/>
          <w:szCs w:val="24"/>
        </w:rPr>
        <w:t xml:space="preserve"> 3KL</w:t>
      </w:r>
    </w:p>
    <w:p w:rsidR="0045079F" w:rsidRPr="00546EB3" w:rsidRDefault="0045079F" w:rsidP="0045079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2" w:history="1">
        <w:r w:rsidR="0097031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3" w:history="1">
        <w:r w:rsidR="0097031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970313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970313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6" w:history="1">
        <w:r w:rsidR="00970313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45079F" w:rsidRPr="00546EB3" w:rsidRDefault="0045079F" w:rsidP="0045079F">
      <w:pPr>
        <w:ind w:firstLine="709"/>
        <w:jc w:val="both"/>
        <w:rPr>
          <w:b/>
          <w:sz w:val="24"/>
          <w:szCs w:val="24"/>
        </w:rPr>
      </w:pPr>
    </w:p>
    <w:p w:rsidR="0045079F" w:rsidRPr="00546EB3" w:rsidRDefault="0045079F" w:rsidP="0045079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5079F" w:rsidRPr="00546EB3" w:rsidRDefault="0045079F" w:rsidP="0045079F">
      <w:pPr>
        <w:ind w:firstLine="709"/>
        <w:jc w:val="both"/>
        <w:rPr>
          <w:color w:val="FF0000"/>
          <w:sz w:val="24"/>
          <w:szCs w:val="24"/>
        </w:rPr>
      </w:pP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lastRenderedPageBreak/>
        <w:t>чей программой дисциплины.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90D8C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FA641F">
        <w:fldChar w:fldCharType="begin"/>
      </w:r>
      <w:r w:rsidR="00917A38">
        <w:instrText>HYPERLINK "http://www.biblio-online.ru,"</w:instrText>
      </w:r>
      <w:r w:rsidR="00FA641F">
        <w:fldChar w:fldCharType="separate"/>
      </w:r>
      <w:r w:rsidR="00190D8C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190D8C">
        <w:rPr>
          <w:rStyle w:val="a7"/>
          <w:sz w:val="24"/>
          <w:szCs w:val="24"/>
          <w:shd w:val="clear" w:color="auto" w:fill="F9F9F9"/>
        </w:rPr>
        <w:t>,»</w:t>
      </w:r>
      <w:r w:rsidR="00FA641F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lastRenderedPageBreak/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90D8C">
          <w:rPr>
            <w:rStyle w:val="a7"/>
            <w:sz w:val="24"/>
            <w:szCs w:val="24"/>
            <w:lang w:val="en-US"/>
          </w:rPr>
          <w:t>www</w:t>
        </w:r>
        <w:r w:rsidR="00190D8C" w:rsidRPr="004777B5">
          <w:rPr>
            <w:rStyle w:val="a7"/>
            <w:sz w:val="24"/>
            <w:szCs w:val="24"/>
          </w:rPr>
          <w:t>.</w:t>
        </w:r>
        <w:proofErr w:type="spellStart"/>
        <w:r w:rsidR="00190D8C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190D8C" w:rsidRPr="004777B5">
          <w:rPr>
            <w:rStyle w:val="a7"/>
            <w:sz w:val="24"/>
            <w:szCs w:val="24"/>
          </w:rPr>
          <w:t>-</w:t>
        </w:r>
        <w:r w:rsidR="00190D8C">
          <w:rPr>
            <w:rStyle w:val="a7"/>
            <w:sz w:val="24"/>
            <w:szCs w:val="24"/>
            <w:lang w:val="en-US"/>
          </w:rPr>
          <w:t>online</w:t>
        </w:r>
        <w:r w:rsidR="00190D8C" w:rsidRPr="004777B5">
          <w:rPr>
            <w:rStyle w:val="a7"/>
            <w:sz w:val="24"/>
            <w:szCs w:val="24"/>
          </w:rPr>
          <w:t>.</w:t>
        </w:r>
        <w:proofErr w:type="spellStart"/>
        <w:r w:rsidR="00190D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</w:p>
    <w:p w:rsidR="0045079F" w:rsidRPr="00036F40" w:rsidRDefault="0045079F" w:rsidP="0045079F">
      <w:pPr>
        <w:ind w:firstLine="709"/>
        <w:jc w:val="both"/>
        <w:rPr>
          <w:sz w:val="24"/>
          <w:szCs w:val="24"/>
        </w:rPr>
      </w:pPr>
    </w:p>
    <w:p w:rsidR="0045079F" w:rsidRPr="003F6122" w:rsidRDefault="0045079F" w:rsidP="0045079F">
      <w:pPr>
        <w:ind w:firstLine="709"/>
        <w:jc w:val="both"/>
        <w:rPr>
          <w:color w:val="FF0000"/>
          <w:sz w:val="24"/>
          <w:szCs w:val="24"/>
        </w:rPr>
      </w:pPr>
    </w:p>
    <w:p w:rsidR="0045079F" w:rsidRPr="009029AD" w:rsidRDefault="0045079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5079F" w:rsidRPr="009029A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30" w:rsidRDefault="00BD2230" w:rsidP="00160BC1">
      <w:r>
        <w:separator/>
      </w:r>
    </w:p>
  </w:endnote>
  <w:endnote w:type="continuationSeparator" w:id="1">
    <w:p w:rsidR="00BD2230" w:rsidRDefault="00BD22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30" w:rsidRDefault="00BD2230" w:rsidP="00160BC1">
      <w:r>
        <w:separator/>
      </w:r>
    </w:p>
  </w:footnote>
  <w:footnote w:type="continuationSeparator" w:id="1">
    <w:p w:rsidR="00BD2230" w:rsidRDefault="00BD22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3C8"/>
    <w:multiLevelType w:val="multilevel"/>
    <w:tmpl w:val="5AC0F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>
    <w:nsid w:val="0DB5782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1FCB"/>
    <w:multiLevelType w:val="hybridMultilevel"/>
    <w:tmpl w:val="886641F2"/>
    <w:lvl w:ilvl="0" w:tplc="0156A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FBE7F82"/>
    <w:multiLevelType w:val="hybridMultilevel"/>
    <w:tmpl w:val="F690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D2963"/>
    <w:multiLevelType w:val="hybridMultilevel"/>
    <w:tmpl w:val="AF2CDAA8"/>
    <w:lvl w:ilvl="0" w:tplc="3BDCD1DC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23F5"/>
    <w:rsid w:val="00037461"/>
    <w:rsid w:val="00044EBD"/>
    <w:rsid w:val="00051AEE"/>
    <w:rsid w:val="00060A01"/>
    <w:rsid w:val="00064AA9"/>
    <w:rsid w:val="00064C6E"/>
    <w:rsid w:val="00082C13"/>
    <w:rsid w:val="000835F5"/>
    <w:rsid w:val="000875BF"/>
    <w:rsid w:val="000911D1"/>
    <w:rsid w:val="000A05E1"/>
    <w:rsid w:val="000A1744"/>
    <w:rsid w:val="000A4FAC"/>
    <w:rsid w:val="000B1331"/>
    <w:rsid w:val="000B512E"/>
    <w:rsid w:val="000B5FD0"/>
    <w:rsid w:val="000B7795"/>
    <w:rsid w:val="000C4546"/>
    <w:rsid w:val="000C5EEC"/>
    <w:rsid w:val="000D07C6"/>
    <w:rsid w:val="000D4429"/>
    <w:rsid w:val="000D6DE5"/>
    <w:rsid w:val="000E37E9"/>
    <w:rsid w:val="000F1411"/>
    <w:rsid w:val="00102E02"/>
    <w:rsid w:val="0011395C"/>
    <w:rsid w:val="00114770"/>
    <w:rsid w:val="001165D0"/>
    <w:rsid w:val="001166B7"/>
    <w:rsid w:val="001167A8"/>
    <w:rsid w:val="00127108"/>
    <w:rsid w:val="00127DEA"/>
    <w:rsid w:val="00131CDA"/>
    <w:rsid w:val="00132F57"/>
    <w:rsid w:val="00134F52"/>
    <w:rsid w:val="001370D4"/>
    <w:rsid w:val="001378B1"/>
    <w:rsid w:val="001558C3"/>
    <w:rsid w:val="0015639D"/>
    <w:rsid w:val="00160BC1"/>
    <w:rsid w:val="00161C70"/>
    <w:rsid w:val="001716A9"/>
    <w:rsid w:val="00181AAB"/>
    <w:rsid w:val="00182621"/>
    <w:rsid w:val="00183D08"/>
    <w:rsid w:val="00184F65"/>
    <w:rsid w:val="001871AA"/>
    <w:rsid w:val="00190D12"/>
    <w:rsid w:val="00190D8C"/>
    <w:rsid w:val="001A6533"/>
    <w:rsid w:val="001B7CCF"/>
    <w:rsid w:val="001C4FED"/>
    <w:rsid w:val="001C6305"/>
    <w:rsid w:val="001D6DD9"/>
    <w:rsid w:val="001F0EF2"/>
    <w:rsid w:val="001F11DE"/>
    <w:rsid w:val="00207E2E"/>
    <w:rsid w:val="00207FB7"/>
    <w:rsid w:val="00211C1B"/>
    <w:rsid w:val="0022534C"/>
    <w:rsid w:val="00240A81"/>
    <w:rsid w:val="0024509E"/>
    <w:rsid w:val="00245199"/>
    <w:rsid w:val="002657BC"/>
    <w:rsid w:val="00271112"/>
    <w:rsid w:val="00276128"/>
    <w:rsid w:val="0027733F"/>
    <w:rsid w:val="00282240"/>
    <w:rsid w:val="00291D05"/>
    <w:rsid w:val="002933E5"/>
    <w:rsid w:val="0029383C"/>
    <w:rsid w:val="002A0D1B"/>
    <w:rsid w:val="002B5AB9"/>
    <w:rsid w:val="002B6C87"/>
    <w:rsid w:val="002B734E"/>
    <w:rsid w:val="002C2EAE"/>
    <w:rsid w:val="002C3F08"/>
    <w:rsid w:val="002C69DA"/>
    <w:rsid w:val="002C7582"/>
    <w:rsid w:val="002D49E1"/>
    <w:rsid w:val="002D6AC0"/>
    <w:rsid w:val="002E4CB7"/>
    <w:rsid w:val="00315AB7"/>
    <w:rsid w:val="0032166A"/>
    <w:rsid w:val="00323E03"/>
    <w:rsid w:val="003303F7"/>
    <w:rsid w:val="00330957"/>
    <w:rsid w:val="0033546E"/>
    <w:rsid w:val="00337422"/>
    <w:rsid w:val="003445D4"/>
    <w:rsid w:val="00355C7E"/>
    <w:rsid w:val="00357DC6"/>
    <w:rsid w:val="003618C2"/>
    <w:rsid w:val="00363097"/>
    <w:rsid w:val="00365758"/>
    <w:rsid w:val="003668E3"/>
    <w:rsid w:val="00390B62"/>
    <w:rsid w:val="003A3494"/>
    <w:rsid w:val="003A4B42"/>
    <w:rsid w:val="003A57B5"/>
    <w:rsid w:val="003A6FB0"/>
    <w:rsid w:val="003A71E4"/>
    <w:rsid w:val="003B7F71"/>
    <w:rsid w:val="003C7369"/>
    <w:rsid w:val="003F150E"/>
    <w:rsid w:val="00400491"/>
    <w:rsid w:val="00407242"/>
    <w:rsid w:val="00407404"/>
    <w:rsid w:val="004110F5"/>
    <w:rsid w:val="00416A15"/>
    <w:rsid w:val="004178E2"/>
    <w:rsid w:val="0042716E"/>
    <w:rsid w:val="00435249"/>
    <w:rsid w:val="0045079F"/>
    <w:rsid w:val="0046365B"/>
    <w:rsid w:val="0047224A"/>
    <w:rsid w:val="0047572F"/>
    <w:rsid w:val="0047633A"/>
    <w:rsid w:val="004777B5"/>
    <w:rsid w:val="0048300E"/>
    <w:rsid w:val="004858AD"/>
    <w:rsid w:val="0049217A"/>
    <w:rsid w:val="004A2C0D"/>
    <w:rsid w:val="004A2E62"/>
    <w:rsid w:val="004A68C9"/>
    <w:rsid w:val="004B7D6C"/>
    <w:rsid w:val="004C0C2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65480"/>
    <w:rsid w:val="005669CB"/>
    <w:rsid w:val="00572F9F"/>
    <w:rsid w:val="00574B74"/>
    <w:rsid w:val="005816EA"/>
    <w:rsid w:val="00582969"/>
    <w:rsid w:val="00583C2E"/>
    <w:rsid w:val="00584FE8"/>
    <w:rsid w:val="00586FAD"/>
    <w:rsid w:val="005915BA"/>
    <w:rsid w:val="00591B36"/>
    <w:rsid w:val="005A014B"/>
    <w:rsid w:val="005A28FC"/>
    <w:rsid w:val="005B47CE"/>
    <w:rsid w:val="005C13E4"/>
    <w:rsid w:val="005C20F0"/>
    <w:rsid w:val="005C3AEB"/>
    <w:rsid w:val="005C3E07"/>
    <w:rsid w:val="005C7567"/>
    <w:rsid w:val="005D206B"/>
    <w:rsid w:val="005E14F0"/>
    <w:rsid w:val="005F2349"/>
    <w:rsid w:val="00601F57"/>
    <w:rsid w:val="006044B4"/>
    <w:rsid w:val="00607E17"/>
    <w:rsid w:val="006118F6"/>
    <w:rsid w:val="00624E28"/>
    <w:rsid w:val="00642A2F"/>
    <w:rsid w:val="006439F4"/>
    <w:rsid w:val="0065606F"/>
    <w:rsid w:val="00656AC4"/>
    <w:rsid w:val="00665B88"/>
    <w:rsid w:val="00676914"/>
    <w:rsid w:val="006863ED"/>
    <w:rsid w:val="00687B3A"/>
    <w:rsid w:val="00692DD7"/>
    <w:rsid w:val="006B0CA3"/>
    <w:rsid w:val="006D108C"/>
    <w:rsid w:val="006D15B6"/>
    <w:rsid w:val="006D6805"/>
    <w:rsid w:val="006E5C19"/>
    <w:rsid w:val="006E6944"/>
    <w:rsid w:val="00705814"/>
    <w:rsid w:val="00705FB5"/>
    <w:rsid w:val="007066B1"/>
    <w:rsid w:val="00711935"/>
    <w:rsid w:val="00713D44"/>
    <w:rsid w:val="00717767"/>
    <w:rsid w:val="007327FE"/>
    <w:rsid w:val="007512C7"/>
    <w:rsid w:val="00752936"/>
    <w:rsid w:val="0076201E"/>
    <w:rsid w:val="00764497"/>
    <w:rsid w:val="00772DCC"/>
    <w:rsid w:val="007751FE"/>
    <w:rsid w:val="00777B09"/>
    <w:rsid w:val="00781ADF"/>
    <w:rsid w:val="00783D3E"/>
    <w:rsid w:val="00785842"/>
    <w:rsid w:val="007865CB"/>
    <w:rsid w:val="00793E1B"/>
    <w:rsid w:val="00793F01"/>
    <w:rsid w:val="00796414"/>
    <w:rsid w:val="007A5EE5"/>
    <w:rsid w:val="007A7E7B"/>
    <w:rsid w:val="007B2F12"/>
    <w:rsid w:val="007C277B"/>
    <w:rsid w:val="007C4BD4"/>
    <w:rsid w:val="007C6D0C"/>
    <w:rsid w:val="007D4BA8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4832"/>
    <w:rsid w:val="00827397"/>
    <w:rsid w:val="008279F9"/>
    <w:rsid w:val="008423FF"/>
    <w:rsid w:val="0085217A"/>
    <w:rsid w:val="00857FC8"/>
    <w:rsid w:val="0086651C"/>
    <w:rsid w:val="00870D61"/>
    <w:rsid w:val="0088272E"/>
    <w:rsid w:val="008A4600"/>
    <w:rsid w:val="008B6331"/>
    <w:rsid w:val="008E5E59"/>
    <w:rsid w:val="008F23CC"/>
    <w:rsid w:val="008F447B"/>
    <w:rsid w:val="009029AD"/>
    <w:rsid w:val="0090361C"/>
    <w:rsid w:val="00915161"/>
    <w:rsid w:val="00917A38"/>
    <w:rsid w:val="00920199"/>
    <w:rsid w:val="00921868"/>
    <w:rsid w:val="00933C66"/>
    <w:rsid w:val="0093466C"/>
    <w:rsid w:val="00941875"/>
    <w:rsid w:val="00943E31"/>
    <w:rsid w:val="00945A6A"/>
    <w:rsid w:val="00946482"/>
    <w:rsid w:val="00951F6B"/>
    <w:rsid w:val="009528CA"/>
    <w:rsid w:val="00954E45"/>
    <w:rsid w:val="009601E3"/>
    <w:rsid w:val="00965998"/>
    <w:rsid w:val="00970313"/>
    <w:rsid w:val="009A6DCE"/>
    <w:rsid w:val="009B387B"/>
    <w:rsid w:val="009C0B2C"/>
    <w:rsid w:val="009E2B92"/>
    <w:rsid w:val="009E35D2"/>
    <w:rsid w:val="009E6F24"/>
    <w:rsid w:val="009F4070"/>
    <w:rsid w:val="00A002EB"/>
    <w:rsid w:val="00A02B1E"/>
    <w:rsid w:val="00A23D74"/>
    <w:rsid w:val="00A275E4"/>
    <w:rsid w:val="00A32A5F"/>
    <w:rsid w:val="00A40484"/>
    <w:rsid w:val="00A44F9E"/>
    <w:rsid w:val="00A567CD"/>
    <w:rsid w:val="00A63318"/>
    <w:rsid w:val="00A63D90"/>
    <w:rsid w:val="00A74752"/>
    <w:rsid w:val="00A75675"/>
    <w:rsid w:val="00A76E53"/>
    <w:rsid w:val="00A86581"/>
    <w:rsid w:val="00A9607B"/>
    <w:rsid w:val="00A96C48"/>
    <w:rsid w:val="00AA2A29"/>
    <w:rsid w:val="00AB2091"/>
    <w:rsid w:val="00AC1CD1"/>
    <w:rsid w:val="00AC7CDA"/>
    <w:rsid w:val="00AD0669"/>
    <w:rsid w:val="00AD208A"/>
    <w:rsid w:val="00AD4A3C"/>
    <w:rsid w:val="00AD79F9"/>
    <w:rsid w:val="00AE3177"/>
    <w:rsid w:val="00AF565F"/>
    <w:rsid w:val="00AF61EB"/>
    <w:rsid w:val="00B000F1"/>
    <w:rsid w:val="00B116AB"/>
    <w:rsid w:val="00B26360"/>
    <w:rsid w:val="00B3426E"/>
    <w:rsid w:val="00B50C7C"/>
    <w:rsid w:val="00B5209B"/>
    <w:rsid w:val="00B542D4"/>
    <w:rsid w:val="00B5435C"/>
    <w:rsid w:val="00B54421"/>
    <w:rsid w:val="00B63415"/>
    <w:rsid w:val="00B642B8"/>
    <w:rsid w:val="00B770DB"/>
    <w:rsid w:val="00B817E2"/>
    <w:rsid w:val="00BB6C9A"/>
    <w:rsid w:val="00BB70FB"/>
    <w:rsid w:val="00BC3379"/>
    <w:rsid w:val="00BC70AD"/>
    <w:rsid w:val="00BD2230"/>
    <w:rsid w:val="00BD4290"/>
    <w:rsid w:val="00BD6A3F"/>
    <w:rsid w:val="00BE023D"/>
    <w:rsid w:val="00BF11ED"/>
    <w:rsid w:val="00BF22FC"/>
    <w:rsid w:val="00BF5E84"/>
    <w:rsid w:val="00C03A3B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70CA1"/>
    <w:rsid w:val="00C74BB6"/>
    <w:rsid w:val="00C90A7A"/>
    <w:rsid w:val="00C93F61"/>
    <w:rsid w:val="00C94464"/>
    <w:rsid w:val="00C953C9"/>
    <w:rsid w:val="00CA401A"/>
    <w:rsid w:val="00CB27ED"/>
    <w:rsid w:val="00CB3AC7"/>
    <w:rsid w:val="00CB61D6"/>
    <w:rsid w:val="00CC6798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296C"/>
    <w:rsid w:val="00D42CE2"/>
    <w:rsid w:val="00D5308D"/>
    <w:rsid w:val="00D535B1"/>
    <w:rsid w:val="00D57B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F0E18"/>
    <w:rsid w:val="00DF1076"/>
    <w:rsid w:val="00DF26AA"/>
    <w:rsid w:val="00DF60F0"/>
    <w:rsid w:val="00DF7ED6"/>
    <w:rsid w:val="00E0172A"/>
    <w:rsid w:val="00E02CDE"/>
    <w:rsid w:val="00E11452"/>
    <w:rsid w:val="00E239D1"/>
    <w:rsid w:val="00E42AED"/>
    <w:rsid w:val="00E4451A"/>
    <w:rsid w:val="00E455CC"/>
    <w:rsid w:val="00E72419"/>
    <w:rsid w:val="00E72975"/>
    <w:rsid w:val="00E7465A"/>
    <w:rsid w:val="00E821F6"/>
    <w:rsid w:val="00E9119D"/>
    <w:rsid w:val="00E92238"/>
    <w:rsid w:val="00EA206F"/>
    <w:rsid w:val="00EA3690"/>
    <w:rsid w:val="00EB493E"/>
    <w:rsid w:val="00ED28E4"/>
    <w:rsid w:val="00ED789C"/>
    <w:rsid w:val="00EE165B"/>
    <w:rsid w:val="00EE4D57"/>
    <w:rsid w:val="00F00B76"/>
    <w:rsid w:val="00F06F17"/>
    <w:rsid w:val="00F1315C"/>
    <w:rsid w:val="00F226CA"/>
    <w:rsid w:val="00F239D1"/>
    <w:rsid w:val="00F322E1"/>
    <w:rsid w:val="00F342F7"/>
    <w:rsid w:val="00F40FEC"/>
    <w:rsid w:val="00F42549"/>
    <w:rsid w:val="00F452A3"/>
    <w:rsid w:val="00F625A5"/>
    <w:rsid w:val="00F63ADF"/>
    <w:rsid w:val="00F63BBC"/>
    <w:rsid w:val="00F7090E"/>
    <w:rsid w:val="00F7390B"/>
    <w:rsid w:val="00F8007A"/>
    <w:rsid w:val="00F803A3"/>
    <w:rsid w:val="00F81E52"/>
    <w:rsid w:val="00F9664C"/>
    <w:rsid w:val="00F96A96"/>
    <w:rsid w:val="00FA2608"/>
    <w:rsid w:val="00FA5C55"/>
    <w:rsid w:val="00FA641F"/>
    <w:rsid w:val="00FB05DD"/>
    <w:rsid w:val="00FB15A7"/>
    <w:rsid w:val="00FB3DFD"/>
    <w:rsid w:val="00FC306B"/>
    <w:rsid w:val="00FC30B5"/>
    <w:rsid w:val="00FC5861"/>
    <w:rsid w:val="00FC778B"/>
    <w:rsid w:val="00FD2230"/>
    <w:rsid w:val="00FD61EE"/>
    <w:rsid w:val="00FD6763"/>
    <w:rsid w:val="00FD790E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character" w:styleId="af4">
    <w:name w:val="FollowedHyperlink"/>
    <w:uiPriority w:val="99"/>
    <w:semiHidden/>
    <w:unhideWhenUsed/>
    <w:rsid w:val="00D5308D"/>
    <w:rPr>
      <w:color w:val="800080"/>
      <w:u w:val="single"/>
    </w:rPr>
  </w:style>
  <w:style w:type="character" w:customStyle="1" w:styleId="fontstyle01">
    <w:name w:val="fontstyle01"/>
    <w:basedOn w:val="a0"/>
    <w:rsid w:val="004507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0D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20EA8D8-6267-4BEF-BAC0-484768CE4B1E" TargetMode="External"/><Relationship Id="rId13" Type="http://schemas.openxmlformats.org/officeDocument/2006/relationships/hyperlink" Target="http://www.iprbookshop.ru/6168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rosmintrud.ru/opend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1003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1427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-lif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296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837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76C3-8FD0-4EDA-823C-BAB9E9A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7178</Words>
  <Characters>40920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48002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http://www.iprbookshop.ru/41003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http://www.iprbookshop.ru/61427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http://www.iprbookshop.ru/58837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http://www.biblio-online.ru/book/F20EA8D8-6267-4BEF-BAC0-484768CE4B1E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2018-12-05T12:35:00Z</cp:lastPrinted>
  <dcterms:created xsi:type="dcterms:W3CDTF">2022-07-01T16:34:00Z</dcterms:created>
  <dcterms:modified xsi:type="dcterms:W3CDTF">2023-06-06T05:00:00Z</dcterms:modified>
</cp:coreProperties>
</file>